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FA76B" w14:textId="463153E6" w:rsidR="003340F8" w:rsidRPr="003340F8" w:rsidRDefault="003340F8" w:rsidP="003340F8">
      <w:pPr>
        <w:autoSpaceDE w:val="0"/>
        <w:autoSpaceDN w:val="0"/>
        <w:adjustRightInd w:val="0"/>
        <w:spacing w:after="0" w:line="240" w:lineRule="auto"/>
        <w:ind w:left="-567" w:right="-851" w:hanging="426"/>
        <w:jc w:val="center"/>
        <w:rPr>
          <w:rFonts w:cs="Times New Roman"/>
          <w:b/>
          <w:color w:val="auto"/>
          <w:szCs w:val="20"/>
          <w:lang w:val="id-ID"/>
        </w:rPr>
      </w:pPr>
      <w:bookmarkStart w:id="0" w:name="_Toc97279594"/>
      <w:bookmarkStart w:id="1" w:name="_Toc97280717"/>
      <w:r>
        <w:rPr>
          <w:rFonts w:cs="Times New Roman"/>
          <w:b/>
          <w:color w:val="000000"/>
          <w:sz w:val="28"/>
          <w:szCs w:val="24"/>
        </w:rPr>
        <w:t>ANALISIS EFEKTIVITAS TATA LETAK (LAYOUT) PADA STRABUCKS COFFEE MAL SKA PEKANBARU</w:t>
      </w:r>
    </w:p>
    <w:p w14:paraId="312680D3" w14:textId="77777777" w:rsidR="003340F8" w:rsidRPr="003340F8" w:rsidRDefault="003340F8" w:rsidP="003340F8">
      <w:pPr>
        <w:spacing w:line="240" w:lineRule="auto"/>
        <w:contextualSpacing/>
        <w:rPr>
          <w:rFonts w:cs="Times New Roman"/>
          <w:color w:val="auto"/>
          <w:szCs w:val="24"/>
          <w:lang w:val="id-ID"/>
        </w:rPr>
      </w:pPr>
    </w:p>
    <w:p w14:paraId="2D28E709" w14:textId="6B47A334" w:rsidR="003340F8" w:rsidRPr="003340F8" w:rsidRDefault="003340F8" w:rsidP="003340F8">
      <w:pPr>
        <w:spacing w:line="240" w:lineRule="auto"/>
        <w:contextualSpacing/>
        <w:jc w:val="center"/>
        <w:rPr>
          <w:rFonts w:cs="Times New Roman"/>
          <w:color w:val="auto"/>
          <w:szCs w:val="24"/>
          <w:vertAlign w:val="superscript"/>
          <w:lang w:val="id-ID"/>
        </w:rPr>
      </w:pPr>
      <w:r>
        <w:rPr>
          <w:rFonts w:cs="Times New Roman"/>
          <w:color w:val="auto"/>
          <w:szCs w:val="24"/>
          <w:lang w:val="en-GB"/>
        </w:rPr>
        <w:t>Susie Suryani</w:t>
      </w:r>
      <w:r w:rsidRPr="003340F8">
        <w:rPr>
          <w:rFonts w:cs="Times New Roman"/>
          <w:color w:val="auto"/>
          <w:szCs w:val="24"/>
          <w:vertAlign w:val="superscript"/>
          <w:lang w:val="id-ID"/>
        </w:rPr>
        <w:t>1</w:t>
      </w:r>
      <w:r w:rsidRPr="003340F8">
        <w:rPr>
          <w:rFonts w:cs="Times New Roman"/>
          <w:color w:val="auto"/>
          <w:szCs w:val="24"/>
          <w:lang w:val="id-ID"/>
        </w:rPr>
        <w:t>,</w:t>
      </w:r>
      <w:r>
        <w:rPr>
          <w:rFonts w:cs="Times New Roman"/>
          <w:color w:val="auto"/>
          <w:szCs w:val="24"/>
          <w:lang w:val="en-GB"/>
        </w:rPr>
        <w:t>Rani Rahima Septiani</w:t>
      </w:r>
      <w:r w:rsidRPr="003340F8">
        <w:rPr>
          <w:rFonts w:cs="Times New Roman"/>
          <w:color w:val="auto"/>
          <w:szCs w:val="24"/>
          <w:vertAlign w:val="superscript"/>
          <w:lang w:val="id-ID"/>
        </w:rPr>
        <w:t>2</w:t>
      </w:r>
    </w:p>
    <w:p w14:paraId="15340995" w14:textId="44AC3CFF" w:rsidR="003340F8" w:rsidRPr="003340F8" w:rsidRDefault="00495CF3" w:rsidP="003340F8">
      <w:pPr>
        <w:spacing w:line="240" w:lineRule="auto"/>
        <w:contextualSpacing/>
        <w:jc w:val="center"/>
        <w:rPr>
          <w:rFonts w:cs="Times New Roman"/>
          <w:color w:val="auto"/>
          <w:szCs w:val="24"/>
          <w:lang w:val="id-ID"/>
        </w:rPr>
      </w:pPr>
      <w:r>
        <w:rPr>
          <w:rFonts w:cs="Times New Roman"/>
          <w:color w:val="auto"/>
          <w:szCs w:val="24"/>
          <w:vertAlign w:val="superscript"/>
        </w:rPr>
        <w:t>2</w:t>
      </w:r>
      <w:r w:rsidR="003340F8" w:rsidRPr="003340F8">
        <w:rPr>
          <w:rFonts w:cs="Times New Roman"/>
          <w:color w:val="auto"/>
          <w:szCs w:val="24"/>
        </w:rPr>
        <w:t xml:space="preserve"> </w:t>
      </w:r>
      <w:r>
        <w:rPr>
          <w:rFonts w:cs="Times New Roman"/>
          <w:color w:val="auto"/>
          <w:szCs w:val="24"/>
        </w:rPr>
        <w:t xml:space="preserve">Alumni </w:t>
      </w:r>
      <w:r w:rsidR="003340F8" w:rsidRPr="003340F8">
        <w:rPr>
          <w:rFonts w:cs="Times New Roman"/>
          <w:color w:val="auto"/>
          <w:szCs w:val="24"/>
        </w:rPr>
        <w:t>Prodi Manajemen FE</w:t>
      </w:r>
      <w:r w:rsidR="003340F8" w:rsidRPr="003340F8">
        <w:rPr>
          <w:rFonts w:cs="Times New Roman"/>
          <w:color w:val="auto"/>
          <w:szCs w:val="24"/>
          <w:lang w:val="id-ID"/>
        </w:rPr>
        <w:t>B</w:t>
      </w:r>
      <w:r>
        <w:rPr>
          <w:rFonts w:cs="Times New Roman"/>
          <w:color w:val="auto"/>
          <w:szCs w:val="24"/>
        </w:rPr>
        <w:t xml:space="preserve"> -</w:t>
      </w:r>
      <w:r w:rsidR="003340F8" w:rsidRPr="003340F8">
        <w:rPr>
          <w:rFonts w:cs="Times New Roman"/>
          <w:color w:val="auto"/>
          <w:szCs w:val="24"/>
          <w:lang w:val="id-ID"/>
        </w:rPr>
        <w:t xml:space="preserve"> </w:t>
      </w:r>
      <w:r w:rsidR="003340F8" w:rsidRPr="003340F8">
        <w:rPr>
          <w:rFonts w:cs="Times New Roman"/>
          <w:color w:val="auto"/>
          <w:szCs w:val="24"/>
        </w:rPr>
        <w:t xml:space="preserve">Universitas </w:t>
      </w:r>
      <w:r w:rsidR="003340F8" w:rsidRPr="003340F8">
        <w:rPr>
          <w:rFonts w:cs="Times New Roman"/>
          <w:color w:val="auto"/>
          <w:szCs w:val="24"/>
          <w:lang w:val="id-ID"/>
        </w:rPr>
        <w:t>Islam Riau</w:t>
      </w:r>
    </w:p>
    <w:p w14:paraId="08604D48" w14:textId="18303E19" w:rsidR="003340F8" w:rsidRPr="003340F8" w:rsidRDefault="00495CF3" w:rsidP="003340F8">
      <w:pPr>
        <w:spacing w:line="240" w:lineRule="auto"/>
        <w:contextualSpacing/>
        <w:jc w:val="center"/>
        <w:rPr>
          <w:rFonts w:cs="Times New Roman"/>
          <w:color w:val="auto"/>
          <w:szCs w:val="24"/>
          <w:lang w:val="id-ID"/>
        </w:rPr>
      </w:pPr>
      <w:r>
        <w:rPr>
          <w:rFonts w:cs="Times New Roman"/>
          <w:color w:val="auto"/>
          <w:szCs w:val="24"/>
          <w:vertAlign w:val="superscript"/>
        </w:rPr>
        <w:t>1</w:t>
      </w:r>
      <w:r w:rsidR="001A01F6">
        <w:rPr>
          <w:rFonts w:cs="Times New Roman"/>
          <w:color w:val="auto"/>
          <w:szCs w:val="24"/>
          <w:vertAlign w:val="superscript"/>
          <w:lang w:val="en-GB"/>
        </w:rPr>
        <w:t xml:space="preserve"> </w:t>
      </w:r>
      <w:r w:rsidR="00C946A6">
        <w:rPr>
          <w:rFonts w:cs="Times New Roman"/>
          <w:color w:val="auto"/>
          <w:szCs w:val="24"/>
          <w:lang w:val="en-GB"/>
        </w:rPr>
        <w:t>Staff Pengajar FEB</w:t>
      </w:r>
      <w:r>
        <w:rPr>
          <w:rFonts w:cs="Times New Roman"/>
          <w:color w:val="auto"/>
          <w:szCs w:val="24"/>
        </w:rPr>
        <w:t xml:space="preserve"> -</w:t>
      </w:r>
      <w:r w:rsidR="003340F8" w:rsidRPr="003340F8">
        <w:rPr>
          <w:rFonts w:cs="Times New Roman"/>
          <w:color w:val="auto"/>
          <w:szCs w:val="24"/>
          <w:lang w:val="id-ID"/>
        </w:rPr>
        <w:t xml:space="preserve"> </w:t>
      </w:r>
      <w:r w:rsidR="003340F8" w:rsidRPr="003340F8">
        <w:rPr>
          <w:rFonts w:cs="Times New Roman"/>
          <w:color w:val="auto"/>
          <w:szCs w:val="24"/>
        </w:rPr>
        <w:t xml:space="preserve">Universitas </w:t>
      </w:r>
      <w:r w:rsidR="003340F8" w:rsidRPr="003340F8">
        <w:rPr>
          <w:rFonts w:cs="Times New Roman"/>
          <w:color w:val="auto"/>
          <w:szCs w:val="24"/>
          <w:lang w:val="id-ID"/>
        </w:rPr>
        <w:t>Islam Riau</w:t>
      </w:r>
    </w:p>
    <w:p w14:paraId="75CF8148" w14:textId="3AB157B9" w:rsidR="003340F8" w:rsidRDefault="003340F8" w:rsidP="003340F8">
      <w:pPr>
        <w:spacing w:line="240" w:lineRule="auto"/>
        <w:contextualSpacing/>
        <w:jc w:val="center"/>
        <w:rPr>
          <w:rFonts w:cs="Times New Roman"/>
          <w:color w:val="0000FF" w:themeColor="hyperlink"/>
          <w:szCs w:val="24"/>
          <w:u w:val="single"/>
          <w:lang w:val="en-GB"/>
        </w:rPr>
      </w:pPr>
      <w:r w:rsidRPr="003340F8">
        <w:rPr>
          <w:rFonts w:cs="Times New Roman"/>
          <w:color w:val="auto"/>
          <w:szCs w:val="24"/>
          <w:lang w:val="id-ID"/>
        </w:rPr>
        <w:t xml:space="preserve">e-mail: </w:t>
      </w:r>
      <w:hyperlink r:id="rId8" w:history="1">
        <w:r w:rsidRPr="00B47EDC">
          <w:rPr>
            <w:rStyle w:val="Hyperlink"/>
            <w:rFonts w:cs="Times New Roman"/>
            <w:szCs w:val="24"/>
            <w:lang w:val="en-GB"/>
          </w:rPr>
          <w:t>susie</w:t>
        </w:r>
        <w:r w:rsidRPr="00B47EDC">
          <w:rPr>
            <w:rStyle w:val="Hyperlink"/>
            <w:rFonts w:cs="Times New Roman"/>
            <w:szCs w:val="24"/>
            <w:lang w:val="id-ID"/>
          </w:rPr>
          <w:t>@eco.uir.ac.id</w:t>
        </w:r>
      </w:hyperlink>
    </w:p>
    <w:p w14:paraId="28A376C6" w14:textId="77777777" w:rsidR="003340F8" w:rsidRDefault="003340F8" w:rsidP="003340F8">
      <w:pPr>
        <w:spacing w:after="0" w:line="240" w:lineRule="auto"/>
        <w:contextualSpacing/>
        <w:jc w:val="center"/>
        <w:rPr>
          <w:rFonts w:cs="Times New Roman"/>
          <w:color w:val="0000FF" w:themeColor="hyperlink"/>
          <w:szCs w:val="24"/>
          <w:u w:val="single"/>
          <w:lang w:val="en-GB"/>
        </w:rPr>
      </w:pPr>
    </w:p>
    <w:p w14:paraId="68BC5AA7" w14:textId="77777777" w:rsidR="003340F8" w:rsidRPr="003340F8" w:rsidRDefault="003340F8" w:rsidP="003340F8">
      <w:pPr>
        <w:pStyle w:val="Heading1"/>
        <w:spacing w:before="0" w:line="240" w:lineRule="auto"/>
        <w:jc w:val="center"/>
        <w:rPr>
          <w:rFonts w:ascii="Times New Roman" w:hAnsi="Times New Roman" w:cs="Times New Roman"/>
          <w:i/>
          <w:color w:val="auto"/>
          <w:sz w:val="24"/>
          <w:szCs w:val="24"/>
          <w:lang w:val="id-ID"/>
        </w:rPr>
      </w:pPr>
      <w:bookmarkStart w:id="2" w:name="_Toc97279595"/>
      <w:bookmarkStart w:id="3" w:name="_Toc97280718"/>
      <w:r w:rsidRPr="00282825">
        <w:rPr>
          <w:rFonts w:ascii="Times New Roman" w:hAnsi="Times New Roman" w:cs="Times New Roman"/>
          <w:i/>
          <w:color w:val="auto"/>
          <w:sz w:val="24"/>
          <w:szCs w:val="24"/>
        </w:rPr>
        <w:t>ABSTRACT</w:t>
      </w:r>
      <w:bookmarkEnd w:id="2"/>
      <w:bookmarkEnd w:id="3"/>
    </w:p>
    <w:p w14:paraId="1CEE9E0C" w14:textId="77777777" w:rsidR="003340F8" w:rsidRPr="009E36EC" w:rsidRDefault="003340F8" w:rsidP="003340F8">
      <w:pPr>
        <w:spacing w:after="0" w:line="240" w:lineRule="auto"/>
        <w:jc w:val="center"/>
        <w:rPr>
          <w:rFonts w:cs="Times New Roman"/>
          <w:b/>
          <w:szCs w:val="24"/>
          <w:lang w:val="id-ID"/>
        </w:rPr>
      </w:pPr>
    </w:p>
    <w:p w14:paraId="093202FC" w14:textId="77777777" w:rsidR="003340F8" w:rsidRPr="009E36EC" w:rsidRDefault="003340F8" w:rsidP="003340F8">
      <w:pPr>
        <w:spacing w:line="240" w:lineRule="auto"/>
        <w:ind w:firstLine="567"/>
        <w:jc w:val="both"/>
        <w:rPr>
          <w:rFonts w:cs="Times New Roman"/>
          <w:i/>
          <w:szCs w:val="24"/>
        </w:rPr>
      </w:pPr>
      <w:r w:rsidRPr="00C946A6">
        <w:rPr>
          <w:rFonts w:cs="Times New Roman"/>
          <w:i/>
          <w:szCs w:val="24"/>
        </w:rPr>
        <w:t>The layout design is one of the most influential factors on the performance of an organization. This is due to the layout that will cause poor flow, relatively high product, information, and labor which causes product delays and increases production costs. The purpose of this study was to determine and analyze the effectiveness of the layout applied to Starbucks Coffee Mal Ska Pekanbaru. Data analysis was carried out descriptively and using the Activity Relationship Chart (ARC) model with the AutoCAD application. The results of the study show that operational indicators such as the allocation of room area, product arrangement, walking time/traffic at Starbucks Coffee Mall Ska Pekanbaru are currently available, while the equipment and placement of some chairs have not been effective, which is known from the results of observations and consumers through the observation sheets that have been distributed. to consumers and data from Activity Relationship Chart (ARC) analysis concluded that there were several facilities that were not properly placed.</w:t>
      </w:r>
    </w:p>
    <w:p w14:paraId="22105C94" w14:textId="3DB83CF2" w:rsidR="003340F8" w:rsidRPr="003340F8" w:rsidRDefault="003340F8" w:rsidP="003340F8">
      <w:pPr>
        <w:spacing w:line="240" w:lineRule="auto"/>
        <w:jc w:val="both"/>
        <w:rPr>
          <w:rFonts w:cs="Times New Roman"/>
          <w:i/>
          <w:szCs w:val="24"/>
        </w:rPr>
      </w:pPr>
      <w:r w:rsidRPr="009E36EC">
        <w:rPr>
          <w:rFonts w:cs="Times New Roman"/>
          <w:i/>
          <w:szCs w:val="24"/>
        </w:rPr>
        <w:t xml:space="preserve">Keywords: Activity Relationship Chart, </w:t>
      </w:r>
      <w:r>
        <w:rPr>
          <w:rFonts w:cs="Times New Roman"/>
          <w:i/>
          <w:szCs w:val="24"/>
        </w:rPr>
        <w:t xml:space="preserve">Effectiveness, </w:t>
      </w:r>
      <w:r w:rsidRPr="009E36EC">
        <w:rPr>
          <w:rFonts w:cs="Times New Roman"/>
          <w:i/>
          <w:szCs w:val="24"/>
        </w:rPr>
        <w:t>Layout.</w:t>
      </w:r>
    </w:p>
    <w:p w14:paraId="005FB439" w14:textId="77777777" w:rsidR="00735BB4" w:rsidRDefault="00A81819" w:rsidP="001538BC">
      <w:pPr>
        <w:pStyle w:val="Heading1"/>
        <w:spacing w:line="240" w:lineRule="auto"/>
        <w:jc w:val="center"/>
        <w:rPr>
          <w:rFonts w:ascii="Times New Roman" w:hAnsi="Times New Roman" w:cs="Times New Roman"/>
          <w:color w:val="000000" w:themeColor="text1"/>
          <w:sz w:val="24"/>
          <w:szCs w:val="24"/>
        </w:rPr>
      </w:pPr>
      <w:r w:rsidRPr="00A81819">
        <w:rPr>
          <w:rFonts w:ascii="Times New Roman" w:hAnsi="Times New Roman" w:cs="Times New Roman"/>
          <w:color w:val="000000" w:themeColor="text1"/>
          <w:sz w:val="24"/>
          <w:szCs w:val="24"/>
        </w:rPr>
        <w:t>ABSTRAK</w:t>
      </w:r>
      <w:bookmarkEnd w:id="0"/>
      <w:bookmarkEnd w:id="1"/>
    </w:p>
    <w:p w14:paraId="407F17DF" w14:textId="77777777" w:rsidR="003340F8" w:rsidRPr="003340F8" w:rsidRDefault="003340F8" w:rsidP="003340F8"/>
    <w:p w14:paraId="374029FB" w14:textId="4F91936E" w:rsidR="003175EF" w:rsidRPr="00DC7410" w:rsidRDefault="003175EF" w:rsidP="001538BC">
      <w:pPr>
        <w:tabs>
          <w:tab w:val="left" w:pos="567"/>
        </w:tabs>
        <w:spacing w:line="240" w:lineRule="auto"/>
        <w:ind w:firstLine="567"/>
        <w:jc w:val="both"/>
      </w:pPr>
      <w:r w:rsidRPr="00C946A6">
        <w:t xml:space="preserve">Perancangan </w:t>
      </w:r>
      <w:r w:rsidRPr="00C946A6">
        <w:rPr>
          <w:lang w:val="id-ID"/>
        </w:rPr>
        <w:t>tata letak (</w:t>
      </w:r>
      <w:r w:rsidRPr="00C946A6">
        <w:rPr>
          <w:i/>
          <w:lang w:val="id-ID"/>
        </w:rPr>
        <w:t>layout)</w:t>
      </w:r>
      <w:r w:rsidRPr="00C946A6">
        <w:t xml:space="preserve"> merupakan salah satu faktor </w:t>
      </w:r>
      <w:r w:rsidR="00DF3A8E" w:rsidRPr="00C946A6">
        <w:t>penunjang tercapainya tujuan</w:t>
      </w:r>
      <w:r w:rsidRPr="00C946A6">
        <w:t xml:space="preserve"> </w:t>
      </w:r>
      <w:r w:rsidRPr="00C946A6">
        <w:rPr>
          <w:lang w:val="id-ID"/>
        </w:rPr>
        <w:t>organisasi</w:t>
      </w:r>
      <w:r w:rsidRPr="00C946A6">
        <w:t>. Hal ini di</w:t>
      </w:r>
      <w:r w:rsidR="00DF3A8E" w:rsidRPr="00C946A6">
        <w:t xml:space="preserve">karenakan </w:t>
      </w:r>
      <w:r w:rsidRPr="00C946A6">
        <w:t xml:space="preserve">tata letak </w:t>
      </w:r>
      <w:r w:rsidR="00AD04E8" w:rsidRPr="00C946A6">
        <w:t>akan mempengaruhi a</w:t>
      </w:r>
      <w:r w:rsidRPr="00C946A6">
        <w:t xml:space="preserve">liran </w:t>
      </w:r>
      <w:r w:rsidR="00AD04E8" w:rsidRPr="00C946A6">
        <w:t>material,</w:t>
      </w:r>
      <w:r w:rsidRPr="00C946A6">
        <w:t xml:space="preserve"> informasi, </w:t>
      </w:r>
      <w:r w:rsidR="00AD04E8" w:rsidRPr="00C946A6">
        <w:t>kenyamanan tenaga kerja dan kepuasan pelanggan</w:t>
      </w:r>
      <w:r w:rsidRPr="00C946A6">
        <w:t>.</w:t>
      </w:r>
      <w:r w:rsidRPr="00C946A6">
        <w:rPr>
          <w:rFonts w:eastAsia="Times New Roman" w:cs="Times New Roman"/>
          <w:color w:val="auto"/>
          <w:sz w:val="22"/>
        </w:rPr>
        <w:t xml:space="preserve"> </w:t>
      </w:r>
      <w:r w:rsidRPr="00C946A6">
        <w:t>Tujuan penelitian ini adalah untuk menganalisis efektivitas tata letak (</w:t>
      </w:r>
      <w:r w:rsidRPr="00C946A6">
        <w:rPr>
          <w:i/>
        </w:rPr>
        <w:t>Layout</w:t>
      </w:r>
      <w:r w:rsidRPr="00C946A6">
        <w:t>) yang diterapkan pada</w:t>
      </w:r>
      <w:r w:rsidRPr="00C946A6">
        <w:rPr>
          <w:lang w:val="id-ID"/>
        </w:rPr>
        <w:t xml:space="preserve"> Starbucks Coffee Mal Ska Pekanbaru.</w:t>
      </w:r>
      <w:r w:rsidRPr="00C946A6">
        <w:rPr>
          <w:rFonts w:eastAsia="Times New Roman" w:cs="Times New Roman"/>
          <w:color w:val="auto"/>
          <w:sz w:val="22"/>
        </w:rPr>
        <w:t xml:space="preserve"> </w:t>
      </w:r>
      <w:r w:rsidRPr="00C946A6">
        <w:t xml:space="preserve">Analisis data dilakukan secara deskriptif dan menggunakan model </w:t>
      </w:r>
      <w:r w:rsidRPr="00C946A6">
        <w:rPr>
          <w:i/>
        </w:rPr>
        <w:t>Activity Relationship Chart</w:t>
      </w:r>
      <w:r w:rsidRPr="00C946A6">
        <w:rPr>
          <w:i/>
          <w:lang w:val="id-ID"/>
        </w:rPr>
        <w:t xml:space="preserve"> </w:t>
      </w:r>
      <w:r w:rsidR="00982F8C" w:rsidRPr="00C946A6">
        <w:rPr>
          <w:lang w:val="id-ID"/>
        </w:rPr>
        <w:t xml:space="preserve">(ARC) dengan aplikasi </w:t>
      </w:r>
      <w:r w:rsidRPr="00C946A6">
        <w:rPr>
          <w:lang w:val="id-ID"/>
        </w:rPr>
        <w:t xml:space="preserve">AutoCAD. </w:t>
      </w:r>
      <w:r w:rsidRPr="00C946A6">
        <w:t>Hasil penelitian menunjukkan</w:t>
      </w:r>
      <w:r w:rsidRPr="00C946A6">
        <w:rPr>
          <w:lang w:val="id-ID"/>
        </w:rPr>
        <w:t xml:space="preserve"> </w:t>
      </w:r>
      <w:r w:rsidR="00AD04E8" w:rsidRPr="00C946A6">
        <w:t>bahwa</w:t>
      </w:r>
      <w:r w:rsidR="008B27EA" w:rsidRPr="00C946A6">
        <w:rPr>
          <w:lang w:val="id-ID"/>
        </w:rPr>
        <w:t xml:space="preserve"> alokasi luas ruangan, penataan produk</w:t>
      </w:r>
      <w:r w:rsidR="00AD4EE7" w:rsidRPr="00C946A6">
        <w:rPr>
          <w:lang w:val="id-ID"/>
        </w:rPr>
        <w:t>, penentuan pola berjalan/lalu lintas</w:t>
      </w:r>
      <w:r w:rsidR="008B27EA" w:rsidRPr="00C946A6">
        <w:rPr>
          <w:lang w:val="id-ID"/>
        </w:rPr>
        <w:t xml:space="preserve"> </w:t>
      </w:r>
      <w:r w:rsidR="002F3D47" w:rsidRPr="00C946A6">
        <w:rPr>
          <w:lang w:val="id-ID"/>
        </w:rPr>
        <w:t xml:space="preserve">pada </w:t>
      </w:r>
      <w:r w:rsidR="008B27EA" w:rsidRPr="00C946A6">
        <w:rPr>
          <w:lang w:val="id-ID"/>
        </w:rPr>
        <w:t xml:space="preserve">starbucks coffee mal ska pekanbaru </w:t>
      </w:r>
      <w:r w:rsidR="002F3D47" w:rsidRPr="00C946A6">
        <w:rPr>
          <w:lang w:val="id-ID"/>
        </w:rPr>
        <w:t xml:space="preserve">pada saat ini </w:t>
      </w:r>
      <w:r w:rsidR="00AD04E8" w:rsidRPr="00C946A6">
        <w:t>secara umum</w:t>
      </w:r>
      <w:r w:rsidR="00504E77" w:rsidRPr="00C946A6">
        <w:t xml:space="preserve"> </w:t>
      </w:r>
      <w:r w:rsidR="002F3D47" w:rsidRPr="00C946A6">
        <w:rPr>
          <w:lang w:val="id-ID"/>
        </w:rPr>
        <w:t>sudah efektif</w:t>
      </w:r>
      <w:r w:rsidR="00504E77" w:rsidRPr="00C946A6">
        <w:t>. Yang masih harus diperbaiki adalah</w:t>
      </w:r>
      <w:r w:rsidR="002F3D47" w:rsidRPr="00C946A6">
        <w:rPr>
          <w:lang w:val="id-ID"/>
        </w:rPr>
        <w:t xml:space="preserve"> </w:t>
      </w:r>
      <w:r w:rsidR="008B27EA" w:rsidRPr="00C946A6">
        <w:rPr>
          <w:lang w:val="id-ID"/>
        </w:rPr>
        <w:t xml:space="preserve">perlengkapan </w:t>
      </w:r>
      <w:r w:rsidR="002F3D47" w:rsidRPr="00C946A6">
        <w:rPr>
          <w:lang w:val="id-ID"/>
        </w:rPr>
        <w:t xml:space="preserve">dan penempatan </w:t>
      </w:r>
      <w:r w:rsidR="008B27EA" w:rsidRPr="00C946A6">
        <w:rPr>
          <w:lang w:val="id-ID"/>
        </w:rPr>
        <w:t xml:space="preserve">beberapa kursi </w:t>
      </w:r>
      <w:r w:rsidR="00504E77" w:rsidRPr="00C946A6">
        <w:t xml:space="preserve">terutama </w:t>
      </w:r>
      <w:r w:rsidR="002F3D47" w:rsidRPr="00C946A6">
        <w:rPr>
          <w:lang w:val="id-ID"/>
        </w:rPr>
        <w:t xml:space="preserve"> </w:t>
      </w:r>
      <w:r w:rsidR="008E3FB1" w:rsidRPr="00C946A6">
        <w:rPr>
          <w:i/>
          <w:iCs/>
        </w:rPr>
        <w:t>driver waiting</w:t>
      </w:r>
      <w:r w:rsidR="008E3FB1" w:rsidRPr="00C946A6">
        <w:t>.</w:t>
      </w:r>
      <w:r w:rsidR="00DC7410" w:rsidRPr="00C946A6">
        <w:t>H</w:t>
      </w:r>
      <w:r w:rsidR="002F3D47" w:rsidRPr="00C946A6">
        <w:rPr>
          <w:lang w:val="id-ID"/>
        </w:rPr>
        <w:t xml:space="preserve">asil </w:t>
      </w:r>
      <w:r w:rsidR="00DC7410" w:rsidRPr="00C946A6">
        <w:t xml:space="preserve">ini berdasarkan </w:t>
      </w:r>
      <w:r w:rsidR="002F3D47" w:rsidRPr="00C946A6">
        <w:rPr>
          <w:lang w:val="id-ID"/>
        </w:rPr>
        <w:t xml:space="preserve">observasi dan tanggapan konsumen </w:t>
      </w:r>
      <w:r w:rsidR="008E3FB1" w:rsidRPr="00C946A6">
        <w:t>serta</w:t>
      </w:r>
      <w:r w:rsidR="00DC7410" w:rsidRPr="00C946A6">
        <w:t xml:space="preserve"> dari ana</w:t>
      </w:r>
      <w:r w:rsidR="002F3D47" w:rsidRPr="00C946A6">
        <w:rPr>
          <w:lang w:val="id-ID"/>
        </w:rPr>
        <w:t xml:space="preserve">lisis </w:t>
      </w:r>
      <w:r w:rsidR="008E3FB1" w:rsidRPr="00C946A6">
        <w:t xml:space="preserve">model </w:t>
      </w:r>
      <w:r w:rsidR="002F3D47" w:rsidRPr="00C946A6">
        <w:rPr>
          <w:lang w:val="id-ID"/>
        </w:rPr>
        <w:t>Activity Relationship Chart (ARC)</w:t>
      </w:r>
      <w:r w:rsidR="00DC7410" w:rsidRPr="00C946A6">
        <w:t>.</w:t>
      </w:r>
    </w:p>
    <w:p w14:paraId="339761F1" w14:textId="35E0DEB9" w:rsidR="003175EF" w:rsidRPr="00E84A2C" w:rsidRDefault="003175EF" w:rsidP="001538BC">
      <w:pPr>
        <w:spacing w:line="240" w:lineRule="auto"/>
        <w:jc w:val="both"/>
        <w:rPr>
          <w:bCs/>
          <w:i/>
        </w:rPr>
      </w:pPr>
      <w:r w:rsidRPr="00E84A2C">
        <w:rPr>
          <w:bCs/>
          <w:i/>
        </w:rPr>
        <w:t xml:space="preserve">Kata Kunci: Activity Relationship Chart, </w:t>
      </w:r>
      <w:r w:rsidR="00017159" w:rsidRPr="00E84A2C">
        <w:rPr>
          <w:bCs/>
          <w:i/>
        </w:rPr>
        <w:t xml:space="preserve">Efektivitas, </w:t>
      </w:r>
      <w:r w:rsidRPr="00E84A2C">
        <w:rPr>
          <w:bCs/>
          <w:i/>
        </w:rPr>
        <w:t>Layout.</w:t>
      </w:r>
    </w:p>
    <w:p w14:paraId="519539A2" w14:textId="77777777" w:rsidR="00735BB4" w:rsidRPr="003175EF" w:rsidRDefault="003175EF" w:rsidP="001538BC">
      <w:pPr>
        <w:spacing w:line="240" w:lineRule="auto"/>
        <w:jc w:val="both"/>
        <w:rPr>
          <w:rFonts w:cs="Times New Roman"/>
          <w:szCs w:val="24"/>
          <w:lang w:val="id-ID"/>
        </w:rPr>
      </w:pPr>
      <w:r w:rsidRPr="003175EF">
        <w:t xml:space="preserve"> </w:t>
      </w:r>
      <w:r>
        <w:rPr>
          <w:lang w:val="id-ID"/>
        </w:rPr>
        <w:t xml:space="preserve"> </w:t>
      </w:r>
    </w:p>
    <w:p w14:paraId="19E3CD24" w14:textId="11833938" w:rsidR="00876ED2" w:rsidRPr="00C6157D" w:rsidRDefault="00876ED2" w:rsidP="00C6157D">
      <w:pPr>
        <w:pStyle w:val="Heading1"/>
        <w:spacing w:line="240" w:lineRule="auto"/>
        <w:jc w:val="center"/>
        <w:rPr>
          <w:rFonts w:cs="Times New Roman"/>
          <w:i/>
          <w:szCs w:val="24"/>
          <w:lang w:val="en-GB"/>
        </w:rPr>
        <w:sectPr w:rsidR="00876ED2" w:rsidRPr="00C6157D" w:rsidSect="00C32F00">
          <w:headerReference w:type="default" r:id="rId9"/>
          <w:footerReference w:type="default" r:id="rId10"/>
          <w:pgSz w:w="11907" w:h="16839" w:code="9"/>
          <w:pgMar w:top="1134" w:right="1701" w:bottom="1134" w:left="2268" w:header="709" w:footer="709" w:gutter="0"/>
          <w:pgNumType w:start="18"/>
          <w:cols w:space="708"/>
          <w:docGrid w:linePitch="360"/>
        </w:sectPr>
      </w:pPr>
      <w:bookmarkStart w:id="4" w:name="_GoBack"/>
      <w:bookmarkEnd w:id="4"/>
    </w:p>
    <w:p w14:paraId="3CC695AB" w14:textId="29E8C540" w:rsidR="00C6157D" w:rsidRPr="00C6157D" w:rsidRDefault="00C6157D" w:rsidP="00C6157D">
      <w:pPr>
        <w:spacing w:line="240" w:lineRule="auto"/>
        <w:jc w:val="center"/>
        <w:rPr>
          <w:rFonts w:cs="Times New Roman"/>
          <w:b/>
          <w:lang w:val="en-GB"/>
        </w:rPr>
      </w:pPr>
      <w:bookmarkStart w:id="5" w:name="_Toc97279601"/>
      <w:bookmarkStart w:id="6" w:name="_Toc97280724"/>
      <w:r w:rsidRPr="005A7EB1">
        <w:rPr>
          <w:rFonts w:cs="Times New Roman"/>
          <w:b/>
          <w:lang w:val="id-ID"/>
        </w:rPr>
        <w:lastRenderedPageBreak/>
        <w:t>PENDAHULUAN</w:t>
      </w:r>
    </w:p>
    <w:p w14:paraId="65E9FD5A" w14:textId="200DDF06" w:rsidR="0059472C" w:rsidRDefault="00F55909" w:rsidP="00A34A93">
      <w:pPr>
        <w:pStyle w:val="Heading2"/>
        <w:spacing w:after="240" w:line="240" w:lineRule="auto"/>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Latar Belakang</w:t>
      </w:r>
      <w:bookmarkEnd w:id="5"/>
      <w:bookmarkEnd w:id="6"/>
    </w:p>
    <w:p w14:paraId="06E6C4D6" w14:textId="56163B60" w:rsidR="00A52254" w:rsidRDefault="00C23914" w:rsidP="00560E97">
      <w:pPr>
        <w:spacing w:after="0" w:line="240" w:lineRule="auto"/>
        <w:ind w:firstLine="709"/>
        <w:jc w:val="both"/>
      </w:pPr>
      <w:r>
        <w:t xml:space="preserve">Perancangan </w:t>
      </w:r>
      <w:r>
        <w:rPr>
          <w:lang w:val="id-ID"/>
        </w:rPr>
        <w:t>tata letak (</w:t>
      </w:r>
      <w:r>
        <w:rPr>
          <w:i/>
          <w:lang w:val="id-ID"/>
        </w:rPr>
        <w:t>layout)</w:t>
      </w:r>
      <w:r>
        <w:t xml:space="preserve"> merupakan salah satu faktor yang sangat</w:t>
      </w:r>
      <w:r>
        <w:rPr>
          <w:lang w:val="id-ID"/>
        </w:rPr>
        <w:t xml:space="preserve"> </w:t>
      </w:r>
      <w:r>
        <w:t xml:space="preserve">berpengaruh pada kinerja suatu </w:t>
      </w:r>
      <w:r>
        <w:rPr>
          <w:lang w:val="id-ID"/>
        </w:rPr>
        <w:t>organisasi</w:t>
      </w:r>
      <w:r>
        <w:t>. Hal ini di</w:t>
      </w:r>
      <w:r w:rsidR="001C7EE2">
        <w:t>karenakan</w:t>
      </w:r>
      <w:r>
        <w:t xml:space="preserve"> tata letak</w:t>
      </w:r>
      <w:r w:rsidR="001C7EE2">
        <w:t xml:space="preserve"> berhubungan dengan</w:t>
      </w:r>
      <w:r>
        <w:t xml:space="preserve"> aliran bahan </w:t>
      </w:r>
      <w:r w:rsidR="001C7EE2">
        <w:t>da</w:t>
      </w:r>
      <w:r>
        <w:t xml:space="preserve">n perpindahan produk, informasi, </w:t>
      </w:r>
      <w:r w:rsidR="00B6492B">
        <w:t>kenyamanan</w:t>
      </w:r>
      <w:r>
        <w:t xml:space="preserve"> tenaga kerja </w:t>
      </w:r>
      <w:r w:rsidR="00B6492B">
        <w:t>dan respons pelanggan. Efisiensi dan efektifitas tata letak akan</w:t>
      </w:r>
      <w:r w:rsidR="00522E3D" w:rsidRPr="00522E3D">
        <w:rPr>
          <w:lang w:val="id-ID"/>
        </w:rPr>
        <w:t xml:space="preserve"> </w:t>
      </w:r>
      <w:r w:rsidR="00FE514A">
        <w:t xml:space="preserve">membantu perusahaan untuk mencapai tujuan dan beradaptasi dengan </w:t>
      </w:r>
      <w:r w:rsidR="00A52254">
        <w:t>berbagai perubahan.</w:t>
      </w:r>
      <w:r w:rsidR="00FF2E64">
        <w:fldChar w:fldCharType="begin" w:fldLock="1"/>
      </w:r>
      <w:r w:rsidR="00E96ADD">
        <w:instrText>ADDIN CSL_CITATION {"citationItems":[{"id":"ITEM-1","itemData":{"DOI":"10.17509/jaz.v4i1.27412","ISSN":"2621-1610","abstract":"Abstract: Since the enactment of the New Normal, many cafes have begun to be visited because human needs for social interaction bring them back to the public area, but they will look for a safe and comfortable environment. With so many activities taking place in the cafe, it is necessary to optimize the interior layout to meet service needs and comply with health protocols. The method used in this research is data collection method and writing method. The data collection method was carried out by direct observation and literature study. The writing method uses a comparative method that compares the presence of one or more variables in two or more different samples. The result of this research is a comparison of data regarding the interior layout of the cafe before and after the New Normal period. In general, the theme and space requirements are maintained, significant changes are seen in reducing the number of seating facilities, increasing the distance between visitors' tables, and checking the cleanliness of the cafe. These changes support the comfort of visitors while in the cafe because they have a sense of security by implementing proper health protocols. The interior layout must adapt to create a balance in the service process.Keywords: Cafe; health protocols; interior; layout Abstrak: Sejak masa Adaptasi Kebiasaan Baru (AKB) diberlakukan, banyak kafe yang mulai ramai dikunjungi karena kebutuhan manusia pada interaksi sosial membawanya kembali ke area publik, tetapi mereka akan mencari lingkungan yang aman dan nyaman. Dengan banyaknya aktivitas yang berlangsung di dalam kafe, maka diperlukan pengoptimalisasian tata letak interior guna memenuhi kebutuhan pelayanan serta menaati protokol kesehatan. Metode yang digunakan dalam penelitian ini adalah metode pengumpulan data dan metode penulisan. Metode pengumpulan data dilakukan dengan observasi langsung dan studi literatur. Metode penulisan menggunakan metode komparasi yang membandingkan keberadaan satu variabel atau lebih pada dua atau lebih sampel yang berbeda. Hasil penelitian berupa komparasi data mengenai tata letak interior kafe sebelum dan sesudah masa AKB. Secara umum tema dan persyaratan ruang tetap dipertahankan, perubahan signifikan terlihat pada pengurangan jumlah fasilitas duduk, penambahan jarak antar meja pengunjung, serta pengecekan kebersihan kafe. Perubahan tersebut menunjang kenyamanan pengunjung saat berada di dalam kafe karena memiliki rasa aman dengan diterapkannya protokol keseh…","author":[{"dropping-particle":"","family":"Sarihati","given":"Titihan","non-dropping-particle":"","parse-names":false,"suffix":""},{"dropping-particle":"","family":"Lazaref","given":"Sescya Maulida","non-dropping-particle":"","parse-names":false,"suffix":""}],"container-title":"Jurnal Arsitektur ZONASI","id":"ITEM-1","issue":"1","issued":{"date-parts":[["2021"]]},"page":"34-45","title":"Kajian Tata Letak Interior Kafe di Jalan Braga Sebelum dan Sesudah Masa Adaptasi Kebiasaan Baru","type":"article-journal","volume":"4"},"uris":["http://www.mendeley.com/documents/?uuid=115df4ef-8f58-4e4b-920d-3e9ed20d9431"]}],"mendeley":{"formattedCitation":"(Sarihati &amp; Lazaref, 2021)","plainTextFormattedCitation":"(Sarihati &amp; Lazaref, 2021)","previouslyFormattedCitation":"(Sarihati &amp; Lazaref, 2021)"},"properties":{"noteIndex":0},"schema":"https://github.com/citation-style-language/schema/raw/master/csl-citation.json"}</w:instrText>
      </w:r>
      <w:r w:rsidR="00FF2E64">
        <w:fldChar w:fldCharType="separate"/>
      </w:r>
      <w:r w:rsidR="00FF2E64" w:rsidRPr="00FF2E64">
        <w:rPr>
          <w:noProof/>
        </w:rPr>
        <w:t>(Sarihati &amp; Lazaref, 2021)</w:t>
      </w:r>
      <w:r w:rsidR="00FF2E64">
        <w:fldChar w:fldCharType="end"/>
      </w:r>
    </w:p>
    <w:p w14:paraId="659DCFC5" w14:textId="387F9FD0" w:rsidR="00C23914" w:rsidRPr="00522E3D" w:rsidRDefault="00BD5E0C" w:rsidP="00560E97">
      <w:pPr>
        <w:spacing w:after="0" w:line="240" w:lineRule="auto"/>
        <w:ind w:firstLine="709"/>
        <w:jc w:val="both"/>
      </w:pPr>
      <w:r>
        <w:t>Untuk usaha jasa yang mengutamakan pelayanan seperti coffe shop,ta</w:t>
      </w:r>
      <w:r w:rsidR="00A52254">
        <w:t>ta letak (Layout) tidak hanya memperlancar kinerja operasional perusahaan, tetapi juga berdampak terhadap kepuasan dan loyalitas pelanggan</w:t>
      </w:r>
      <w:r w:rsidR="00E96ADD">
        <w:t xml:space="preserve"> </w:t>
      </w:r>
      <w:r w:rsidR="00E96ADD">
        <w:fldChar w:fldCharType="begin" w:fldLock="1"/>
      </w:r>
      <w:r w:rsidR="00E96ADD">
        <w:instrText>ADDIN CSL_CITATION {"citationItems":[{"id":"ITEM-1","itemData":{"ISSN":"2303-1174","abstract":"Di era modern ini, kopi telah menjadi tren minuman dan konsumsi sehari-hari. Setelah kopi menjadi gaya hidup, ada begitu banyak kedai kopi yang buka di pasaran. Kedai kopi mulai muncul dan menjadi bagian dari bisnis yang menjanjikan dan menguntungkan. Penelitian ini bertujuan untuk mengetahui pengaruh tata letak ruang dan fungsionalitas restoran Rumah Kopi Billy terhadap kepuasan pelanggan secara simultan dan parsial. Jenis penelitian yang digunakan adalah asosiatif. Populasi penelitian adalah 442 konsumen, sedangkan sampel sebanyak 81 orang responden dihitung menggunakan rumus slovin. Teknik analisis menggunakan regresi linear berganda. Hasil penelitian ini menunjukkan bahwa variabel tata letak ruang dan fungsionalitas restoran rumah kopi billy secara simultan berpengaruh positif dan signifikan terhadap kepuasan pelanggan. Secara parsial tata letak ruang berpengaruh positif dan signifikan terhadap kepuasan pelanggan. Fungsionalitas berpengaruh positif dan signifikan terhadap kepuasan pelanggan. Untuk meningkatkan kepuasan Pelanggan pada rumah kopi billy manado sebaiknya diperhatikan tata letak ruang dan fungsionalitas karena melihat besarnya pengaruh variabel tersebut terhadap kepuasan pelanggan pada rumah kopi billy manado.","author":[{"dropping-particle":"","family":"Ibrahim","given":"Mar","non-dropping-particle":"","parse-names":false,"suffix":""},{"dropping-particle":"","family":"Mananeke","given":"Lisbeth","non-dropping-particle":"","parse-names":false,"suffix":""},{"dropping-particle":"","family":"Soepeno","given":"Djurwati","non-dropping-particle":"","parse-names":false,"suffix":""}],"container-title":"Jurnal EMBA: Jurnal Riset Ekonomi, Manajemen, Bisnis dan Akuntansi","id":"ITEM-1","issue":"4","issued":{"date-parts":[["2018"]]},"page":"3573-3582","title":"Analisis Tata Letak Ruang Dan Fungsionalitas Restoran Rumah Kopi Billy Terhadap Kepuasan Pelanggan","type":"article-journal","volume":"6"},"uris":["http://www.mendeley.com/documents/?uuid=64c22296-5a2b-4218-9673-58cfc28d9b8f"]}],"mendeley":{"formattedCitation":"(Ibrahim et al., 2018)","plainTextFormattedCitation":"(Ibrahim et al., 2018)","previouslyFormattedCitation":"(Ibrahim et al., 2018)"},"properties":{"noteIndex":0},"schema":"https://github.com/citation-style-language/schema/raw/master/csl-citation.json"}</w:instrText>
      </w:r>
      <w:r w:rsidR="00E96ADD">
        <w:fldChar w:fldCharType="separate"/>
      </w:r>
      <w:r w:rsidR="00E96ADD" w:rsidRPr="00E96ADD">
        <w:rPr>
          <w:noProof/>
        </w:rPr>
        <w:t>(Ibrahim et al., 2018)</w:t>
      </w:r>
      <w:r w:rsidR="00E96ADD">
        <w:fldChar w:fldCharType="end"/>
      </w:r>
      <w:r w:rsidR="00E96ADD">
        <w:t>.</w:t>
      </w:r>
      <w:r>
        <w:t xml:space="preserve"> Oleh karena itu </w:t>
      </w:r>
      <w:r w:rsidR="00D71250">
        <w:t xml:space="preserve"> </w:t>
      </w:r>
      <w:r w:rsidR="00522E3D" w:rsidRPr="00522E3D">
        <w:t>penempatan mesin serta perlengkapan produksi, ruang untuk penempatan material handling, ruangan buat penyimpanan bahan serta komponen rakitan, ruang buat tenaga kerja manusia, serta ruang lain buat mendukung proses pe</w:t>
      </w:r>
      <w:r w:rsidR="00D71250">
        <w:t>layanan harus dirancang dengan baik dari awal dimulainya usaha</w:t>
      </w:r>
      <w:r w:rsidR="00522E3D" w:rsidRPr="00522E3D">
        <w:t xml:space="preserve"> </w:t>
      </w:r>
      <w:r w:rsidR="00E96ADD">
        <w:fldChar w:fldCharType="begin" w:fldLock="1"/>
      </w:r>
      <w:r w:rsidR="00E96ADD">
        <w:instrText>ADDIN CSL_CITATION {"citationItems":[{"id":"ITEM-1","itemData":{"DOI":"10.1080/00207543.2021.1897176","ISSN":"1366588X","abstract":"Facility layout planning (FLP) involves a set of design problems related to the arrangement of the elements that shape industrial production systems in a physical space. The fact that they are considered one of the most important design decisions as part of business operation strategies, and their proven repercussion on production systems’ operation costs, efficiency and productivity, mean that this theme has been widely addressed in science. In this context, the present article offers a scientific literature review about FLP from the operations management perspective. The 232 reviewed articles were classified as a large taxonomy based on type of problem, approach and planning stage and characteristics of production facilities by configuring the material handling system and methods to generate and assess layout alternatives. We stress that the generation of layout alternatives was done mainly using mathematical optimisation models, specifically discrete quadratic programming models for similar sized departments, or continuous linear and non-linear mixed integer programming models for different sized departments. Other approaches followed to generate layout alternatives were expert’s knowledge and specialised software packages. Generally speaking, the most frequent solution algorithms were metaheuristics.","author":[{"dropping-particle":"","family":"Pérez-Gosende","given":"Pablo","non-dropping-particle":"","parse-names":false,"suffix":""},{"dropping-particle":"","family":"Mula","given":"Josefa","non-dropping-particle":"","parse-names":false,"suffix":""},{"dropping-particle":"","family":"Díaz-Madroñero","given":"Manuel","non-dropping-particle":"","parse-names":false,"suffix":""}],"container-title":"International Journal of Production Research","id":"ITEM-1","issue":"12","issued":{"date-parts":[["2021"]]},"page":"3777-3816","title":"Facility layout planning. An extended literature review","type":"article-journal","volume":"59"},"uris":["http://www.mendeley.com/documents/?uuid=cc5b4c1b-e4d1-4d64-8057-a127c8f8b435"]}],"mendeley":{"formattedCitation":"(Pérez-Gosende et al., 2021)","plainTextFormattedCitation":"(Pérez-Gosende et al., 2021)"},"properties":{"noteIndex":0},"schema":"https://github.com/citation-style-language/schema/raw/master/csl-citation.json"}</w:instrText>
      </w:r>
      <w:r w:rsidR="00E96ADD">
        <w:fldChar w:fldCharType="separate"/>
      </w:r>
      <w:r w:rsidR="00E96ADD" w:rsidRPr="00E96ADD">
        <w:rPr>
          <w:noProof/>
        </w:rPr>
        <w:t>(Pérez-Gosende et al., 2021)</w:t>
      </w:r>
      <w:r w:rsidR="00E96ADD">
        <w:fldChar w:fldCharType="end"/>
      </w:r>
      <w:r w:rsidR="00D71250">
        <w:t xml:space="preserve">. </w:t>
      </w:r>
      <w:r w:rsidR="00A13B57">
        <w:t xml:space="preserve">Hal ini untuk mengantisipasi bongkar pasang peralatan dan perlengkapan </w:t>
      </w:r>
      <w:r w:rsidR="008E74AB">
        <w:t>produksi, effisiensi biaya serta selera</w:t>
      </w:r>
      <w:r w:rsidR="00522E3D">
        <w:t xml:space="preserve"> pelanggan yang terus</w:t>
      </w:r>
      <w:r w:rsidR="00522E3D">
        <w:rPr>
          <w:lang w:val="id-ID"/>
        </w:rPr>
        <w:t xml:space="preserve"> </w:t>
      </w:r>
      <w:r w:rsidR="00522E3D">
        <w:t>berubah- ubah.</w:t>
      </w:r>
    </w:p>
    <w:p w14:paraId="72389DA4" w14:textId="4BD24498" w:rsidR="001222A8" w:rsidRPr="001222A8" w:rsidRDefault="007C08D8" w:rsidP="00560E97">
      <w:pPr>
        <w:spacing w:after="0" w:line="240" w:lineRule="auto"/>
        <w:ind w:firstLine="720"/>
        <w:jc w:val="both"/>
        <w:rPr>
          <w:lang w:val="id-ID"/>
        </w:rPr>
      </w:pPr>
      <w:r>
        <w:t xml:space="preserve">Salah satu usaha yang </w:t>
      </w:r>
      <w:r w:rsidR="00FA4BC9">
        <w:t>memerlukan tata letak (layout) yang baik adalah</w:t>
      </w:r>
      <w:r>
        <w:t xml:space="preserve"> Coffe shop</w:t>
      </w:r>
      <w:r w:rsidR="00FA4BC9">
        <w:t>. Konsumen berkunjung ke coffe shop bukan hanya untuk menikmati makanan dan minuman yang disajikan tetapi juga menikmati suasana yang ada di coffe tersebut.</w:t>
      </w:r>
      <w:r>
        <w:t xml:space="preserve"> </w:t>
      </w:r>
      <w:r w:rsidR="00FA4BC9">
        <w:t>Oleh karena itu perusahaan harus merancang tata letak yang dapat memberikan kenyamanan dan experience menyenangkan bagi konsumen.</w:t>
      </w:r>
      <w:r>
        <w:t xml:space="preserve">  </w:t>
      </w:r>
      <w:r w:rsidR="00C23914">
        <w:rPr>
          <w:lang w:val="id-ID"/>
        </w:rPr>
        <w:t xml:space="preserve">Starbucks </w:t>
      </w:r>
      <w:r w:rsidR="00E102AF">
        <w:t xml:space="preserve">adalah coffe shop yang memiliki brand ternama karena hadir di berbagai belahan dunia. </w:t>
      </w:r>
      <w:r w:rsidR="00C23914" w:rsidRPr="00275C6C">
        <w:rPr>
          <w:bCs/>
        </w:rPr>
        <w:t>Starbucks</w:t>
      </w:r>
      <w:r w:rsidR="00C23914">
        <w:rPr>
          <w:bCs/>
          <w:lang w:val="id-ID"/>
        </w:rPr>
        <w:t xml:space="preserve"> Coffee</w:t>
      </w:r>
      <w:r w:rsidR="00C23914" w:rsidRPr="00275C6C">
        <w:t> </w:t>
      </w:r>
      <w:r w:rsidR="00E102AF">
        <w:t>yang ada di M</w:t>
      </w:r>
      <w:r w:rsidR="00C23914">
        <w:rPr>
          <w:lang w:val="id-ID"/>
        </w:rPr>
        <w:t>al Ska Pekanbaru</w:t>
      </w:r>
      <w:r w:rsidR="00E102AF">
        <w:t xml:space="preserve"> ini</w:t>
      </w:r>
      <w:r w:rsidR="00C23914" w:rsidRPr="00275C6C">
        <w:t xml:space="preserve"> merupakan cabang ke-17 di Indonesia sekaligus gerai ke 222 di Indonesia.</w:t>
      </w:r>
      <w:r w:rsidR="00522E3D" w:rsidRPr="00522E3D">
        <w:rPr>
          <w:lang w:val="id-ID"/>
        </w:rPr>
        <w:t xml:space="preserve">. Starbucks Coffee terus berinovasi dalam </w:t>
      </w:r>
      <w:r w:rsidR="008F6B87">
        <w:t>men</w:t>
      </w:r>
      <w:r w:rsidR="00522E3D" w:rsidRPr="00522E3D">
        <w:rPr>
          <w:lang w:val="id-ID"/>
        </w:rPr>
        <w:t xml:space="preserve">ingkatkan keunggulan bersaing, </w:t>
      </w:r>
      <w:r w:rsidR="008F6B87">
        <w:t xml:space="preserve">salah satunya melalui </w:t>
      </w:r>
      <w:r w:rsidR="00E102AF" w:rsidRPr="008F6B87">
        <w:rPr>
          <w:i/>
          <w:iCs/>
        </w:rPr>
        <w:t>Spatial Design Marketing</w:t>
      </w:r>
      <w:r w:rsidR="008F6B87">
        <w:t xml:space="preserve">, yaitu memadukan tata </w:t>
      </w:r>
      <w:r w:rsidR="00522E3D" w:rsidRPr="00522E3D">
        <w:rPr>
          <w:lang w:val="id-ID"/>
        </w:rPr>
        <w:t>letak yang</w:t>
      </w:r>
      <w:r w:rsidR="008F6B87">
        <w:t xml:space="preserve"> menarik dengan kualitas produk dan pelayanan (Kim &amp; Soo Park, 2021).</w:t>
      </w:r>
      <w:r w:rsidR="00522E3D" w:rsidRPr="00522E3D">
        <w:rPr>
          <w:lang w:val="id-ID"/>
        </w:rPr>
        <w:t xml:space="preserve"> </w:t>
      </w:r>
    </w:p>
    <w:p w14:paraId="77B859B8" w14:textId="5B324D26" w:rsidR="0059472C" w:rsidRDefault="00C23914" w:rsidP="00560E97">
      <w:pPr>
        <w:spacing w:after="0" w:line="240" w:lineRule="auto"/>
        <w:ind w:firstLine="720"/>
        <w:jc w:val="both"/>
        <w:rPr>
          <w:rFonts w:cs="Times New Roman"/>
          <w:color w:val="auto"/>
          <w:szCs w:val="24"/>
          <w:lang w:val="id-ID"/>
        </w:rPr>
      </w:pPr>
      <w:r w:rsidRPr="00C23914">
        <w:rPr>
          <w:lang w:val="id-ID"/>
        </w:rPr>
        <w:t xml:space="preserve">Namun </w:t>
      </w:r>
      <w:r w:rsidR="008F6B87">
        <w:t xml:space="preserve">demikian, berdasarkan hasil pra survey peneliti ternyata masih ada  </w:t>
      </w:r>
      <w:r w:rsidRPr="00C23914">
        <w:rPr>
          <w:lang w:val="id-ID"/>
        </w:rPr>
        <w:t xml:space="preserve">penempatan tata letak (layout) starbucks coffee mal ska pekanbaru </w:t>
      </w:r>
      <w:r w:rsidR="00920F6D">
        <w:t>yang belum efektif</w:t>
      </w:r>
      <w:r w:rsidR="001359DB">
        <w:t>, yang menarik untuk</w:t>
      </w:r>
      <w:r w:rsidRPr="00422904">
        <w:t xml:space="preserve"> </w:t>
      </w:r>
      <w:r w:rsidR="001359DB">
        <w:t>diteliti</w:t>
      </w:r>
      <w:r w:rsidR="00920F6D">
        <w:t>. Alat analisis yang akan digunakan adalah model</w:t>
      </w:r>
      <w:r w:rsidRPr="00422904">
        <w:t xml:space="preserve"> Activity Relationshi</w:t>
      </w:r>
      <w:r>
        <w:t>p Chart (ARC)</w:t>
      </w:r>
      <w:r w:rsidR="001359DB">
        <w:t>, yaitu suatu metode</w:t>
      </w:r>
      <w:r w:rsidR="002B6728">
        <w:t xml:space="preserve"> </w:t>
      </w:r>
      <w:r w:rsidR="001359DB">
        <w:t>untuk</w:t>
      </w:r>
      <w:r w:rsidR="002B6728">
        <w:t xml:space="preserve"> meningkatkan efisinsi dan effektifitas layout melalui pengurangan jarak, waktu dan biaya.</w:t>
      </w:r>
      <w:r w:rsidR="001359DB">
        <w:t xml:space="preserve"> </w:t>
      </w:r>
      <w:r w:rsidR="00920F6D">
        <w:t>Beberapa penelitian sebelumnya yang juga menggunakan mode</w:t>
      </w:r>
      <w:r w:rsidR="001359DB">
        <w:t>l</w:t>
      </w:r>
      <w:r w:rsidR="00920F6D">
        <w:t xml:space="preserve"> ARC</w:t>
      </w:r>
      <w:r w:rsidR="001359DB">
        <w:t xml:space="preserve"> untuk menganalisis layout </w:t>
      </w:r>
      <w:r w:rsidR="00920F6D">
        <w:t xml:space="preserve"> adalah Chaerul dkk (2018)</w:t>
      </w:r>
      <w:r w:rsidR="007734CE">
        <w:t>, Wahyukon&amp;Afifah (2018) dan Safitri dkk (2017)</w:t>
      </w:r>
      <w:r w:rsidR="001359DB">
        <w:t>.</w:t>
      </w:r>
    </w:p>
    <w:p w14:paraId="0960299E" w14:textId="4D0E6580" w:rsidR="00C23914" w:rsidRDefault="007734CE" w:rsidP="00560E97">
      <w:pPr>
        <w:spacing w:after="0" w:line="240" w:lineRule="auto"/>
        <w:ind w:firstLine="720"/>
        <w:jc w:val="both"/>
        <w:rPr>
          <w:lang w:val="id-ID"/>
        </w:rPr>
      </w:pPr>
      <w:r>
        <w:t>T</w:t>
      </w:r>
      <w:r w:rsidR="00C23914">
        <w:t xml:space="preserve">ujuan dari penelitian ini adalah untuk </w:t>
      </w:r>
      <w:r>
        <w:t>m</w:t>
      </w:r>
      <w:r w:rsidR="00C23914">
        <w:t>en</w:t>
      </w:r>
      <w:r w:rsidR="00C23914">
        <w:rPr>
          <w:lang w:val="id-ID"/>
        </w:rPr>
        <w:t>ganalisis</w:t>
      </w:r>
      <w:r w:rsidR="00C23914">
        <w:t xml:space="preserve"> </w:t>
      </w:r>
      <w:r w:rsidR="00C23914">
        <w:rPr>
          <w:lang w:val="id-ID"/>
        </w:rPr>
        <w:t xml:space="preserve">efektivitas </w:t>
      </w:r>
      <w:r w:rsidR="00C23914">
        <w:t>tata letak (</w:t>
      </w:r>
      <w:r w:rsidR="00C23914">
        <w:rPr>
          <w:i/>
        </w:rPr>
        <w:t xml:space="preserve">layout) </w:t>
      </w:r>
      <w:r w:rsidR="00C23914">
        <w:t xml:space="preserve">pada </w:t>
      </w:r>
      <w:r w:rsidR="00C23914">
        <w:rPr>
          <w:lang w:val="id-ID"/>
        </w:rPr>
        <w:t>S</w:t>
      </w:r>
      <w:r w:rsidR="00C23914">
        <w:t xml:space="preserve">tarbucks </w:t>
      </w:r>
      <w:r w:rsidR="00C23914">
        <w:rPr>
          <w:lang w:val="id-ID"/>
        </w:rPr>
        <w:t>C</w:t>
      </w:r>
      <w:r w:rsidR="00C23914">
        <w:t xml:space="preserve">offee </w:t>
      </w:r>
      <w:r w:rsidR="00C23914">
        <w:rPr>
          <w:lang w:val="id-ID"/>
        </w:rPr>
        <w:t>M</w:t>
      </w:r>
      <w:r w:rsidR="00C23914">
        <w:t>al</w:t>
      </w:r>
      <w:r w:rsidR="00C23914">
        <w:rPr>
          <w:lang w:val="id-ID"/>
        </w:rPr>
        <w:t xml:space="preserve"> S</w:t>
      </w:r>
      <w:r w:rsidR="00C23914">
        <w:t xml:space="preserve">ka </w:t>
      </w:r>
      <w:r w:rsidR="00C23914">
        <w:rPr>
          <w:lang w:val="id-ID"/>
        </w:rPr>
        <w:t>P</w:t>
      </w:r>
      <w:r w:rsidR="00C23914">
        <w:t>ekanbaru</w:t>
      </w:r>
      <w:r w:rsidR="00C23914">
        <w:rPr>
          <w:lang w:val="id-ID"/>
        </w:rPr>
        <w:t>.</w:t>
      </w:r>
    </w:p>
    <w:p w14:paraId="5FA5E646" w14:textId="7A8005B6" w:rsidR="0085189D" w:rsidRDefault="0085189D" w:rsidP="0085189D">
      <w:pPr>
        <w:spacing w:before="240" w:line="240" w:lineRule="auto"/>
        <w:ind w:left="2880"/>
        <w:jc w:val="both"/>
        <w:rPr>
          <w:b/>
          <w:bCs/>
        </w:rPr>
      </w:pPr>
      <w:r>
        <w:rPr>
          <w:b/>
          <w:bCs/>
        </w:rPr>
        <w:t>TINJAUAN TEORITIS</w:t>
      </w:r>
    </w:p>
    <w:p w14:paraId="5559746B" w14:textId="0D05B10B" w:rsidR="00140341" w:rsidRDefault="00140341" w:rsidP="00C6157D">
      <w:pPr>
        <w:pStyle w:val="Heading2"/>
        <w:spacing w:before="0" w:line="240" w:lineRule="auto"/>
        <w:jc w:val="both"/>
        <w:rPr>
          <w:rFonts w:ascii="Times New Roman" w:hAnsi="Times New Roman" w:cs="Times New Roman"/>
          <w:color w:val="auto"/>
          <w:sz w:val="24"/>
          <w:szCs w:val="24"/>
          <w:lang w:val="id-ID"/>
        </w:rPr>
      </w:pPr>
      <w:bookmarkStart w:id="7" w:name="_Toc97279607"/>
      <w:bookmarkStart w:id="8" w:name="_Toc97280730"/>
      <w:r w:rsidRPr="00140341">
        <w:rPr>
          <w:rFonts w:ascii="Times New Roman" w:hAnsi="Times New Roman" w:cs="Times New Roman"/>
          <w:color w:val="auto"/>
          <w:sz w:val="24"/>
          <w:szCs w:val="24"/>
        </w:rPr>
        <w:t xml:space="preserve">Pengertian </w:t>
      </w:r>
      <w:r w:rsidRPr="00140341">
        <w:rPr>
          <w:rFonts w:ascii="Times New Roman" w:hAnsi="Times New Roman" w:cs="Times New Roman"/>
          <w:color w:val="auto"/>
          <w:sz w:val="24"/>
          <w:szCs w:val="24"/>
          <w:lang w:val="id-ID"/>
        </w:rPr>
        <w:t>Tata Letak</w:t>
      </w:r>
      <w:bookmarkEnd w:id="7"/>
      <w:bookmarkEnd w:id="8"/>
      <w:r w:rsidR="00EA5527">
        <w:rPr>
          <w:rFonts w:ascii="Times New Roman" w:hAnsi="Times New Roman" w:cs="Times New Roman"/>
          <w:color w:val="auto"/>
          <w:sz w:val="24"/>
          <w:szCs w:val="24"/>
        </w:rPr>
        <w:t xml:space="preserve"> (</w:t>
      </w:r>
      <w:r w:rsidR="00EA5527" w:rsidRPr="00EA5527">
        <w:rPr>
          <w:rFonts w:ascii="Times New Roman" w:hAnsi="Times New Roman" w:cs="Times New Roman"/>
          <w:i/>
          <w:iCs/>
          <w:color w:val="auto"/>
          <w:sz w:val="24"/>
          <w:szCs w:val="24"/>
        </w:rPr>
        <w:t>Layout)</w:t>
      </w:r>
    </w:p>
    <w:p w14:paraId="63D4117F" w14:textId="5C0175FD" w:rsidR="00C23914" w:rsidRDefault="00EA5527" w:rsidP="00560E97">
      <w:pPr>
        <w:spacing w:after="0" w:line="240" w:lineRule="auto"/>
        <w:ind w:firstLine="720"/>
        <w:jc w:val="both"/>
        <w:rPr>
          <w:lang w:val="id-ID"/>
        </w:rPr>
      </w:pPr>
      <w:r w:rsidRPr="00EA5527">
        <w:rPr>
          <w:i/>
          <w:iCs/>
        </w:rPr>
        <w:t xml:space="preserve">Layout </w:t>
      </w:r>
      <w:r w:rsidR="002B6728">
        <w:t xml:space="preserve">adalah suatu perencanaan yang melibatkan keputusan </w:t>
      </w:r>
      <w:r>
        <w:t>mengenai penyusunan dan penataan tata letak dari suatu pusat aktivitas ekonomi yang dibutuhkan oleh setiap fasilitas yang memiliki berbagai macam proses (Krajewski, Ritzman, Malhotra, 2015). Menurut Heizer&amp;Render (201</w:t>
      </w:r>
      <w:r w:rsidR="00775406">
        <w:t>5</w:t>
      </w:r>
      <w:r>
        <w:t xml:space="preserve">) </w:t>
      </w:r>
      <w:r w:rsidR="00775406" w:rsidRPr="00775406">
        <w:rPr>
          <w:i/>
          <w:iCs/>
        </w:rPr>
        <w:t>layout</w:t>
      </w:r>
      <w:r w:rsidR="00775406">
        <w:t xml:space="preserve"> </w:t>
      </w:r>
      <w:r w:rsidR="00B75B91" w:rsidRPr="00B75B91">
        <w:t xml:space="preserve">merupakan sesuatu keputusan berarti yang memutuskan efisiensi operasi secara jangka panjang. Tata letak mempunyai banyak akibat strategis karna tata letak memastikan daya saing </w:t>
      </w:r>
      <w:r w:rsidR="00775406">
        <w:t xml:space="preserve">perusahaan </w:t>
      </w:r>
      <w:r w:rsidR="00B75B91" w:rsidRPr="00B75B91">
        <w:t xml:space="preserve"> dalam perihal kapasitas, proses, fleksibilitas, bayaran, kualitas area kerja, kontak dengan pelanggan serta citra</w:t>
      </w:r>
      <w:r w:rsidR="00775406">
        <w:t xml:space="preserve"> perusahaan</w:t>
      </w:r>
      <w:r w:rsidR="00775406">
        <w:rPr>
          <w:rFonts w:eastAsia="Times New Roman" w:cs="Times New Roman"/>
          <w:color w:val="000000"/>
          <w:szCs w:val="24"/>
          <w:shd w:val="clear" w:color="auto" w:fill="FFFFFF"/>
        </w:rPr>
        <w:t>.</w:t>
      </w:r>
    </w:p>
    <w:p w14:paraId="59B0332A" w14:textId="494E084D" w:rsidR="00C23914" w:rsidRPr="00F15D0F" w:rsidRDefault="00B75B91" w:rsidP="00560E97">
      <w:pPr>
        <w:spacing w:after="0" w:line="240" w:lineRule="auto"/>
        <w:ind w:firstLine="720"/>
        <w:jc w:val="both"/>
      </w:pPr>
      <w:r w:rsidRPr="00B75B91">
        <w:rPr>
          <w:lang w:val="id-ID"/>
        </w:rPr>
        <w:t>Tujuan utama tata letak</w:t>
      </w:r>
      <w:r w:rsidR="007734CE">
        <w:t xml:space="preserve"> adalah </w:t>
      </w:r>
      <w:r w:rsidRPr="00B75B91">
        <w:rPr>
          <w:lang w:val="id-ID"/>
        </w:rPr>
        <w:t xml:space="preserve"> optimalisasi pengaturan perlengkapan produksi sehingga tata posisinya bisa memaksimalkan operasi produksi</w:t>
      </w:r>
      <w:r w:rsidR="00F15D0F">
        <w:t xml:space="preserve"> (Slack, Jones dan Johnston, 2013).</w:t>
      </w:r>
    </w:p>
    <w:p w14:paraId="597EAA5A" w14:textId="77777777" w:rsidR="00140341" w:rsidRDefault="00140341" w:rsidP="00C6157D">
      <w:pPr>
        <w:pStyle w:val="Heading2"/>
        <w:spacing w:before="0" w:line="240" w:lineRule="auto"/>
        <w:jc w:val="both"/>
        <w:rPr>
          <w:rFonts w:ascii="Times New Roman" w:hAnsi="Times New Roman" w:cs="Times New Roman"/>
          <w:color w:val="auto"/>
          <w:sz w:val="24"/>
          <w:szCs w:val="24"/>
          <w:lang w:val="id-ID"/>
        </w:rPr>
      </w:pPr>
      <w:bookmarkStart w:id="9" w:name="_Toc97279608"/>
      <w:bookmarkStart w:id="10" w:name="_Toc97280731"/>
      <w:r w:rsidRPr="00140341">
        <w:rPr>
          <w:rFonts w:ascii="Times New Roman" w:hAnsi="Times New Roman" w:cs="Times New Roman"/>
          <w:color w:val="auto"/>
          <w:sz w:val="24"/>
          <w:szCs w:val="24"/>
          <w:lang w:val="id-ID"/>
        </w:rPr>
        <w:t>Tujuan Tata Letak</w:t>
      </w:r>
      <w:bookmarkEnd w:id="9"/>
      <w:bookmarkEnd w:id="10"/>
    </w:p>
    <w:p w14:paraId="18F05958" w14:textId="4B70E6CE" w:rsidR="00C23914" w:rsidRPr="00BF7C64" w:rsidRDefault="00C23914" w:rsidP="00560E97">
      <w:pPr>
        <w:spacing w:after="0" w:line="240" w:lineRule="auto"/>
        <w:ind w:firstLine="709"/>
        <w:jc w:val="both"/>
      </w:pPr>
      <w:r>
        <w:rPr>
          <w:lang w:val="id-ID"/>
        </w:rPr>
        <w:t xml:space="preserve">Menurut </w:t>
      </w:r>
      <w:r w:rsidRPr="00144A5B">
        <w:t>Krajewski et al.</w:t>
      </w:r>
      <w:r w:rsidR="00AB4BE1">
        <w:t xml:space="preserve"> (2007)</w:t>
      </w:r>
      <w:r w:rsidRPr="00144A5B">
        <w:t xml:space="preserve"> </w:t>
      </w:r>
      <w:r w:rsidR="00B75B91" w:rsidRPr="00B75B91">
        <w:t>menerangkan bahwa tata letak dikatakan baik apabila memenuhi sa</w:t>
      </w:r>
      <w:r w:rsidR="00B75B91">
        <w:t>tu ataupun sebagian aspek</w:t>
      </w:r>
      <w:r>
        <w:t xml:space="preserve"> yaitu:</w:t>
      </w:r>
      <w:r w:rsidR="007734CE">
        <w:t xml:space="preserve"> 1) </w:t>
      </w:r>
      <w:r w:rsidRPr="00144A5B">
        <w:t>Kepuasan pelanggan</w:t>
      </w:r>
      <w:r w:rsidR="007734CE">
        <w:t>,</w:t>
      </w:r>
      <w:r w:rsidR="00B935C1">
        <w:t xml:space="preserve">2) </w:t>
      </w:r>
      <w:r>
        <w:t>Tingkat investasi modal</w:t>
      </w:r>
      <w:r w:rsidR="00B935C1">
        <w:t xml:space="preserve">,3) </w:t>
      </w:r>
      <w:r w:rsidRPr="00144A5B">
        <w:t>Persyaratan penanganan bahan atau material</w:t>
      </w:r>
      <w:r w:rsidR="00B935C1">
        <w:t xml:space="preserve">,4) </w:t>
      </w:r>
      <w:r w:rsidRPr="00144A5B">
        <w:t>Kemudahan dalam mengambil dan menyimpan barang</w:t>
      </w:r>
      <w:r w:rsidR="004447E9">
        <w:t xml:space="preserve">,5) </w:t>
      </w:r>
      <w:r w:rsidRPr="00144A5B">
        <w:t>Lingkungan dan atmosfer kerja</w:t>
      </w:r>
      <w:r w:rsidR="004447E9">
        <w:t xml:space="preserve">,6) </w:t>
      </w:r>
      <w:r w:rsidRPr="00144A5B">
        <w:t>Mudah dalam perawatan mesin</w:t>
      </w:r>
      <w:r w:rsidR="004447E9">
        <w:t xml:space="preserve">,7) </w:t>
      </w:r>
      <w:r w:rsidRPr="00144A5B">
        <w:t>Sikap pelanggan internal dan eksternal</w:t>
      </w:r>
      <w:r w:rsidR="004447E9">
        <w:t>,8) F</w:t>
      </w:r>
      <w:r w:rsidRPr="00144A5B">
        <w:t xml:space="preserve">leksibilitas </w:t>
      </w:r>
      <w:r w:rsidR="004447E9">
        <w:t xml:space="preserve">dan 9) </w:t>
      </w:r>
      <w:r w:rsidRPr="00144A5B">
        <w:t>Pelanggan dan tingkat penjualan.</w:t>
      </w:r>
    </w:p>
    <w:p w14:paraId="1BC3E4B2" w14:textId="4407DE88" w:rsidR="00B75B91" w:rsidRPr="00B75B91" w:rsidRDefault="00140341" w:rsidP="00C6157D">
      <w:pPr>
        <w:pStyle w:val="Heading2"/>
        <w:spacing w:before="0" w:line="240" w:lineRule="auto"/>
        <w:jc w:val="both"/>
        <w:rPr>
          <w:rFonts w:ascii="Times New Roman" w:hAnsi="Times New Roman" w:cs="Times New Roman"/>
          <w:color w:val="auto"/>
          <w:sz w:val="24"/>
          <w:szCs w:val="24"/>
          <w:lang w:val="id-ID"/>
        </w:rPr>
      </w:pPr>
      <w:bookmarkStart w:id="11" w:name="_Toc97279609"/>
      <w:bookmarkStart w:id="12" w:name="_Toc97280732"/>
      <w:r w:rsidRPr="00140341">
        <w:rPr>
          <w:rFonts w:ascii="Times New Roman" w:hAnsi="Times New Roman" w:cs="Times New Roman"/>
          <w:color w:val="auto"/>
          <w:sz w:val="24"/>
          <w:szCs w:val="24"/>
          <w:lang w:val="id-ID"/>
        </w:rPr>
        <w:t>Manfaat Tata Letak</w:t>
      </w:r>
      <w:bookmarkEnd w:id="11"/>
      <w:bookmarkEnd w:id="12"/>
    </w:p>
    <w:p w14:paraId="3826F28F" w14:textId="574477E3" w:rsidR="0073619C" w:rsidRDefault="00C23914" w:rsidP="00560E97">
      <w:pPr>
        <w:spacing w:after="0" w:line="240" w:lineRule="auto"/>
        <w:ind w:firstLine="720"/>
        <w:jc w:val="both"/>
      </w:pPr>
      <w:r w:rsidRPr="004C4776">
        <w:t xml:space="preserve">Secara spesifik </w:t>
      </w:r>
      <w:r w:rsidR="0073619C">
        <w:t>tata letak fasilitas</w:t>
      </w:r>
      <w:r w:rsidR="0073619C">
        <w:rPr>
          <w:lang w:val="id-ID"/>
        </w:rPr>
        <w:t xml:space="preserve"> </w:t>
      </w:r>
      <w:r w:rsidR="0073619C">
        <w:t xml:space="preserve">yang baik </w:t>
      </w:r>
      <w:r w:rsidR="00775406">
        <w:t>akan mampu</w:t>
      </w:r>
      <w:r w:rsidR="0073619C">
        <w:t xml:space="preserve"> memberikan </w:t>
      </w:r>
      <w:r w:rsidR="00775406">
        <w:t>berbagai</w:t>
      </w:r>
      <w:r w:rsidR="0073619C">
        <w:t xml:space="preserve"> manfaat dalam sistem produksi, </w:t>
      </w:r>
      <w:r w:rsidR="00775406">
        <w:t>yaitu</w:t>
      </w:r>
      <w:r w:rsidR="0073619C">
        <w:t>:</w:t>
      </w:r>
      <w:r w:rsidR="004447E9">
        <w:t xml:space="preserve"> meningkatkan jumlah produksi, mengurangi </w:t>
      </w:r>
      <w:r w:rsidR="00632DD4">
        <w:t>waktu tunggu, penghematan pemakaian ruangan, meningkatkan kepuasan serta keselamatan kerja</w:t>
      </w:r>
      <w:r w:rsidR="00722645">
        <w:t>.</w:t>
      </w:r>
    </w:p>
    <w:p w14:paraId="36B5CD96" w14:textId="77777777" w:rsidR="00140341" w:rsidRDefault="00140341" w:rsidP="00C6157D">
      <w:pPr>
        <w:pStyle w:val="Heading2"/>
        <w:spacing w:before="0" w:line="240" w:lineRule="auto"/>
        <w:jc w:val="both"/>
        <w:rPr>
          <w:rFonts w:ascii="Times New Roman" w:hAnsi="Times New Roman" w:cs="Times New Roman"/>
          <w:color w:val="auto"/>
          <w:sz w:val="24"/>
          <w:szCs w:val="24"/>
          <w:lang w:val="id-ID"/>
        </w:rPr>
      </w:pPr>
      <w:bookmarkStart w:id="13" w:name="_Toc97279610"/>
      <w:bookmarkStart w:id="14" w:name="_Toc97280733"/>
      <w:r w:rsidRPr="00140341">
        <w:rPr>
          <w:rFonts w:ascii="Times New Roman" w:hAnsi="Times New Roman" w:cs="Times New Roman"/>
          <w:color w:val="auto"/>
          <w:sz w:val="24"/>
          <w:szCs w:val="24"/>
          <w:lang w:val="id-ID"/>
        </w:rPr>
        <w:t>Tipe-tipe Tata Letak</w:t>
      </w:r>
      <w:bookmarkEnd w:id="13"/>
      <w:bookmarkEnd w:id="14"/>
    </w:p>
    <w:p w14:paraId="779CBEF1" w14:textId="1DA63063" w:rsidR="00C23914" w:rsidRPr="009D636B" w:rsidRDefault="009D636B" w:rsidP="001538BC">
      <w:pPr>
        <w:spacing w:line="240" w:lineRule="auto"/>
        <w:ind w:firstLine="709"/>
        <w:jc w:val="both"/>
        <w:rPr>
          <w:lang w:val="id-ID"/>
        </w:rPr>
      </w:pPr>
      <w:r w:rsidRPr="009D636B">
        <w:rPr>
          <w:lang w:val="id-ID"/>
        </w:rPr>
        <w:t>Menurut Heizer, Render, &amp; Munson (2017), layout terbagi menja</w:t>
      </w:r>
      <w:r>
        <w:rPr>
          <w:lang w:val="id-ID"/>
        </w:rPr>
        <w:t>di beberapa jenis, antara lain:</w:t>
      </w:r>
    </w:p>
    <w:p w14:paraId="53562061" w14:textId="05C3152D" w:rsidR="00C23914" w:rsidRPr="0085680F" w:rsidRDefault="00C23914" w:rsidP="001538BC">
      <w:pPr>
        <w:pStyle w:val="ListParagraph"/>
        <w:numPr>
          <w:ilvl w:val="0"/>
          <w:numId w:val="10"/>
        </w:numPr>
        <w:spacing w:line="240" w:lineRule="auto"/>
        <w:ind w:left="993" w:hanging="284"/>
        <w:jc w:val="both"/>
      </w:pPr>
      <w:r>
        <w:rPr>
          <w:iCs/>
          <w:lang w:val="id-ID"/>
        </w:rPr>
        <w:t>Tata letak kantor</w:t>
      </w:r>
      <w:r>
        <w:rPr>
          <w:i/>
          <w:iCs/>
          <w:lang w:val="id-ID"/>
        </w:rPr>
        <w:t xml:space="preserve"> (</w:t>
      </w:r>
      <w:r w:rsidRPr="0085680F">
        <w:rPr>
          <w:i/>
          <w:iCs/>
        </w:rPr>
        <w:t>Office Layout</w:t>
      </w:r>
      <w:r>
        <w:rPr>
          <w:i/>
          <w:iCs/>
          <w:lang w:val="id-ID"/>
        </w:rPr>
        <w:t>)</w:t>
      </w:r>
      <w:r w:rsidR="009D636B">
        <w:t xml:space="preserve">, menentukan </w:t>
      </w:r>
      <w:r w:rsidR="009D636B">
        <w:rPr>
          <w:lang w:val="id-ID"/>
        </w:rPr>
        <w:t>lokasi</w:t>
      </w:r>
      <w:r w:rsidR="009D636B">
        <w:t xml:space="preserve"> pekerja, peralatan </w:t>
      </w:r>
      <w:r w:rsidRPr="009A4856">
        <w:t>kerja, dan ruang kerja yang disediakan untuk pergerakan informasi.</w:t>
      </w:r>
    </w:p>
    <w:p w14:paraId="2A251AC2" w14:textId="77777777" w:rsidR="00C23914" w:rsidRPr="00BF7C64" w:rsidRDefault="00C23914" w:rsidP="001538BC">
      <w:pPr>
        <w:pStyle w:val="ListParagraph"/>
        <w:numPr>
          <w:ilvl w:val="0"/>
          <w:numId w:val="10"/>
        </w:numPr>
        <w:spacing w:line="240" w:lineRule="auto"/>
        <w:ind w:left="993" w:hanging="284"/>
        <w:jc w:val="both"/>
        <w:rPr>
          <w:iCs/>
          <w:lang w:val="id-ID"/>
        </w:rPr>
      </w:pPr>
      <w:r>
        <w:rPr>
          <w:iCs/>
          <w:lang w:val="id-ID"/>
        </w:rPr>
        <w:t>Tata letak toko eceran (</w:t>
      </w:r>
      <w:r w:rsidRPr="00775406">
        <w:rPr>
          <w:i/>
          <w:lang w:val="id-ID"/>
        </w:rPr>
        <w:t>Retail Layout),</w:t>
      </w:r>
      <w:r w:rsidRPr="00BF7C64">
        <w:rPr>
          <w:iCs/>
          <w:lang w:val="id-ID"/>
        </w:rPr>
        <w:t xml:space="preserve"> mengalokasikan ruang display dan tanggapan untuk kebiasaan pelanggan.</w:t>
      </w:r>
    </w:p>
    <w:p w14:paraId="6C803F11" w14:textId="77777777" w:rsidR="00C23914" w:rsidRPr="00BF7C64" w:rsidRDefault="00C23914" w:rsidP="001538BC">
      <w:pPr>
        <w:pStyle w:val="ListParagraph"/>
        <w:numPr>
          <w:ilvl w:val="0"/>
          <w:numId w:val="10"/>
        </w:numPr>
        <w:spacing w:line="240" w:lineRule="auto"/>
        <w:ind w:left="993" w:hanging="284"/>
        <w:jc w:val="both"/>
        <w:rPr>
          <w:iCs/>
          <w:lang w:val="id-ID"/>
        </w:rPr>
      </w:pPr>
      <w:r>
        <w:rPr>
          <w:iCs/>
          <w:lang w:val="id-ID"/>
        </w:rPr>
        <w:t xml:space="preserve">Tata letak gudang </w:t>
      </w:r>
      <w:r w:rsidRPr="00775406">
        <w:rPr>
          <w:i/>
          <w:lang w:val="id-ID"/>
        </w:rPr>
        <w:t>(Warehouse Layout</w:t>
      </w:r>
      <w:r w:rsidRPr="00BF7C64">
        <w:rPr>
          <w:iCs/>
          <w:lang w:val="id-ID"/>
        </w:rPr>
        <w:t>), menentukan ruang penyimpanan dan pertukaran antar material handling.</w:t>
      </w:r>
    </w:p>
    <w:p w14:paraId="0F007108" w14:textId="77777777" w:rsidR="00C23914" w:rsidRPr="00BF7C64" w:rsidRDefault="00C23914" w:rsidP="001538BC">
      <w:pPr>
        <w:pStyle w:val="ListParagraph"/>
        <w:numPr>
          <w:ilvl w:val="0"/>
          <w:numId w:val="10"/>
        </w:numPr>
        <w:spacing w:line="240" w:lineRule="auto"/>
        <w:ind w:left="993" w:hanging="284"/>
        <w:jc w:val="both"/>
        <w:rPr>
          <w:iCs/>
          <w:lang w:val="id-ID"/>
        </w:rPr>
      </w:pPr>
      <w:r>
        <w:rPr>
          <w:iCs/>
          <w:lang w:val="id-ID"/>
        </w:rPr>
        <w:t xml:space="preserve">Tata letak posisi tetap </w:t>
      </w:r>
      <w:r w:rsidRPr="00775406">
        <w:rPr>
          <w:i/>
          <w:lang w:val="id-ID"/>
        </w:rPr>
        <w:t>(Fixed-Position Layout)</w:t>
      </w:r>
      <w:r w:rsidRPr="00BF7C64">
        <w:rPr>
          <w:iCs/>
          <w:lang w:val="id-ID"/>
        </w:rPr>
        <w:t>, menentukan persyaratan tata letak untuk proyek besar seperti kapal dan bangunan.</w:t>
      </w:r>
    </w:p>
    <w:p w14:paraId="1EFCEB24" w14:textId="77777777" w:rsidR="00C23914" w:rsidRPr="00BF7C64" w:rsidRDefault="00C23914" w:rsidP="001538BC">
      <w:pPr>
        <w:pStyle w:val="ListParagraph"/>
        <w:numPr>
          <w:ilvl w:val="0"/>
          <w:numId w:val="10"/>
        </w:numPr>
        <w:spacing w:line="240" w:lineRule="auto"/>
        <w:ind w:left="993" w:hanging="284"/>
        <w:jc w:val="both"/>
        <w:rPr>
          <w:iCs/>
          <w:lang w:val="id-ID"/>
        </w:rPr>
      </w:pPr>
      <w:r>
        <w:rPr>
          <w:iCs/>
          <w:lang w:val="id-ID"/>
        </w:rPr>
        <w:t xml:space="preserve">Tata letak berorientasi proses </w:t>
      </w:r>
      <w:r w:rsidRPr="00775406">
        <w:rPr>
          <w:i/>
          <w:lang w:val="id-ID"/>
        </w:rPr>
        <w:t>(Process-oriented Layout</w:t>
      </w:r>
      <w:r w:rsidRPr="00BF7C64">
        <w:rPr>
          <w:iCs/>
          <w:lang w:val="id-ID"/>
        </w:rPr>
        <w:t>), berurusan dengan produksi yang bervolume rendah dan bervariasi tinggi.</w:t>
      </w:r>
    </w:p>
    <w:p w14:paraId="67D5967F" w14:textId="77777777" w:rsidR="00C23914" w:rsidRPr="00BF7C64" w:rsidRDefault="00C23914" w:rsidP="001538BC">
      <w:pPr>
        <w:pStyle w:val="ListParagraph"/>
        <w:numPr>
          <w:ilvl w:val="0"/>
          <w:numId w:val="10"/>
        </w:numPr>
        <w:spacing w:line="240" w:lineRule="auto"/>
        <w:ind w:left="993" w:hanging="284"/>
        <w:jc w:val="both"/>
        <w:rPr>
          <w:iCs/>
          <w:lang w:val="id-ID"/>
        </w:rPr>
      </w:pPr>
      <w:r>
        <w:rPr>
          <w:iCs/>
          <w:lang w:val="id-ID"/>
        </w:rPr>
        <w:t>Tata letak sumber daya dan lingkungan (</w:t>
      </w:r>
      <w:r w:rsidRPr="00101B5E">
        <w:rPr>
          <w:i/>
          <w:lang w:val="id-ID"/>
        </w:rPr>
        <w:t>Work-cell Layout</w:t>
      </w:r>
      <w:r w:rsidRPr="00BF7C64">
        <w:rPr>
          <w:iCs/>
          <w:lang w:val="id-ID"/>
        </w:rPr>
        <w:t>), mengatur mesin dan peralatan untuk fokus pada produksi dari produk tunggal atau produk yang berkelompok.</w:t>
      </w:r>
    </w:p>
    <w:p w14:paraId="07FB7EDA" w14:textId="77777777" w:rsidR="00C23914" w:rsidRPr="00BF7C64" w:rsidRDefault="00C23914" w:rsidP="00560E97">
      <w:pPr>
        <w:pStyle w:val="ListParagraph"/>
        <w:numPr>
          <w:ilvl w:val="0"/>
          <w:numId w:val="10"/>
        </w:numPr>
        <w:spacing w:after="0" w:line="240" w:lineRule="auto"/>
        <w:ind w:left="993" w:hanging="284"/>
        <w:jc w:val="both"/>
        <w:rPr>
          <w:iCs/>
          <w:lang w:val="id-ID"/>
        </w:rPr>
      </w:pPr>
      <w:r>
        <w:rPr>
          <w:iCs/>
          <w:lang w:val="id-ID"/>
        </w:rPr>
        <w:t>Tata letak berorientasi produk (</w:t>
      </w:r>
      <w:r w:rsidRPr="00101B5E">
        <w:rPr>
          <w:i/>
          <w:lang w:val="id-ID"/>
        </w:rPr>
        <w:t>Product-oriented Layout</w:t>
      </w:r>
      <w:r w:rsidRPr="00BF7C64">
        <w:rPr>
          <w:iCs/>
          <w:lang w:val="id-ID"/>
        </w:rPr>
        <w:t>), mencari penggunaan tenaga dan mesin terbaik dalam produksi berulang atau berkelanjutan.</w:t>
      </w:r>
    </w:p>
    <w:p w14:paraId="563E1635" w14:textId="147ABFF1" w:rsidR="00C23914" w:rsidRDefault="00C23914" w:rsidP="00560E97">
      <w:pPr>
        <w:spacing w:after="0" w:line="240" w:lineRule="auto"/>
        <w:ind w:firstLine="709"/>
        <w:jc w:val="both"/>
        <w:rPr>
          <w:lang w:val="id-ID"/>
        </w:rPr>
      </w:pPr>
      <w:r>
        <w:rPr>
          <w:lang w:val="id-ID"/>
        </w:rPr>
        <w:t xml:space="preserve">Menurut Krajewski et al </w:t>
      </w:r>
      <w:r w:rsidR="00AB4BE1">
        <w:t>(2007)</w:t>
      </w:r>
      <w:r>
        <w:rPr>
          <w:lang w:val="id-ID"/>
        </w:rPr>
        <w:t xml:space="preserve"> pada umumnya terdapat empat tata letak, yaitu:</w:t>
      </w:r>
    </w:p>
    <w:p w14:paraId="26E6E51E" w14:textId="77777777" w:rsidR="00C23914" w:rsidRPr="003D65A7" w:rsidRDefault="00C23914" w:rsidP="00560E97">
      <w:pPr>
        <w:pStyle w:val="ListParagraph"/>
        <w:numPr>
          <w:ilvl w:val="0"/>
          <w:numId w:val="11"/>
        </w:numPr>
        <w:spacing w:after="0" w:line="240" w:lineRule="auto"/>
        <w:ind w:left="993" w:hanging="284"/>
        <w:jc w:val="both"/>
        <w:rPr>
          <w:b/>
          <w:bCs/>
          <w:lang w:val="id-ID"/>
        </w:rPr>
      </w:pPr>
      <w:r w:rsidRPr="003D65A7">
        <w:rPr>
          <w:b/>
          <w:bCs/>
          <w:lang w:val="id-ID"/>
        </w:rPr>
        <w:t>Tata letak aliran fleksibel (</w:t>
      </w:r>
      <w:r w:rsidRPr="003F026A">
        <w:rPr>
          <w:b/>
          <w:bCs/>
          <w:lang w:val="id-ID"/>
        </w:rPr>
        <w:t>flexible flow</w:t>
      </w:r>
      <w:r w:rsidRPr="003D65A7">
        <w:rPr>
          <w:b/>
          <w:bCs/>
          <w:lang w:val="id-ID"/>
        </w:rPr>
        <w:t>)</w:t>
      </w:r>
    </w:p>
    <w:p w14:paraId="02F07F07" w14:textId="3821C4C5" w:rsidR="009D636B" w:rsidRPr="007D2572" w:rsidRDefault="00C23914" w:rsidP="00560E97">
      <w:pPr>
        <w:pStyle w:val="ListParagraph"/>
        <w:spacing w:after="0" w:line="240" w:lineRule="auto"/>
        <w:ind w:left="0" w:firstLine="709"/>
        <w:jc w:val="both"/>
        <w:rPr>
          <w:lang w:val="id-ID"/>
        </w:rPr>
      </w:pPr>
      <w:r>
        <w:rPr>
          <w:lang w:val="id-ID"/>
        </w:rPr>
        <w:t xml:space="preserve">Tata letak ini digunakan pada </w:t>
      </w:r>
      <w:r w:rsidR="00722645">
        <w:t>organisasi</w:t>
      </w:r>
      <w:r>
        <w:rPr>
          <w:lang w:val="id-ID"/>
        </w:rPr>
        <w:t xml:space="preserve"> yang langsung berhubungan dengan pelanggan (front office) dan job process dengan aliran kerja beragam, volume rendah, dan kastemisasi tinggi</w:t>
      </w:r>
      <w:r w:rsidR="00722645">
        <w:t>.</w:t>
      </w:r>
      <w:r w:rsidR="009D636B" w:rsidRPr="009D636B">
        <w:t xml:space="preserve"> </w:t>
      </w:r>
    </w:p>
    <w:p w14:paraId="23F9E1CB" w14:textId="77777777" w:rsidR="00C23914" w:rsidRPr="00560E97" w:rsidRDefault="00C23914" w:rsidP="00560E97">
      <w:pPr>
        <w:spacing w:after="0" w:line="240" w:lineRule="auto"/>
        <w:ind w:left="993" w:hanging="284"/>
        <w:rPr>
          <w:b/>
          <w:bCs/>
          <w:i/>
          <w:lang w:val="id-ID"/>
        </w:rPr>
      </w:pPr>
      <w:r w:rsidRPr="00560E97">
        <w:rPr>
          <w:b/>
          <w:bCs/>
          <w:lang w:val="id-ID"/>
        </w:rPr>
        <w:t>2. Tata letak aliran lini</w:t>
      </w:r>
    </w:p>
    <w:p w14:paraId="14AD3A28" w14:textId="569787A0" w:rsidR="00666967" w:rsidRPr="00C167DA" w:rsidRDefault="00C23914" w:rsidP="00C167DA">
      <w:pPr>
        <w:pStyle w:val="ListParagraph"/>
        <w:spacing w:after="0" w:line="240" w:lineRule="auto"/>
        <w:ind w:left="0" w:firstLine="709"/>
        <w:jc w:val="both"/>
        <w:rPr>
          <w:lang w:val="id-ID"/>
        </w:rPr>
      </w:pPr>
      <w:r>
        <w:rPr>
          <w:lang w:val="id-ID"/>
        </w:rPr>
        <w:t>Tata letak ini digunakan pada pabrikasi (</w:t>
      </w:r>
      <w:r w:rsidRPr="003F026A">
        <w:rPr>
          <w:i/>
          <w:iCs/>
          <w:lang w:val="id-ID"/>
        </w:rPr>
        <w:t>back office</w:t>
      </w:r>
      <w:r>
        <w:rPr>
          <w:lang w:val="id-ID"/>
        </w:rPr>
        <w:t>) dan proses lini yang memiliki aliran kerja linear dan tugas yang berulang-ulang</w:t>
      </w:r>
    </w:p>
    <w:p w14:paraId="549CCC53" w14:textId="77777777" w:rsidR="00C23914" w:rsidRPr="00C167DA" w:rsidRDefault="00C23914" w:rsidP="001538BC">
      <w:pPr>
        <w:pStyle w:val="ListParagraph"/>
        <w:tabs>
          <w:tab w:val="left" w:pos="709"/>
        </w:tabs>
        <w:spacing w:line="240" w:lineRule="auto"/>
        <w:ind w:left="993" w:hanging="284"/>
        <w:jc w:val="both"/>
        <w:rPr>
          <w:b/>
          <w:bCs/>
          <w:lang w:val="id-ID"/>
        </w:rPr>
      </w:pPr>
      <w:r w:rsidRPr="00C167DA">
        <w:rPr>
          <w:b/>
          <w:bCs/>
          <w:lang w:val="id-ID"/>
        </w:rPr>
        <w:t>3. Tata letak campuran</w:t>
      </w:r>
    </w:p>
    <w:p w14:paraId="2DCAC65F" w14:textId="07B5CB4C" w:rsidR="00F27573" w:rsidRPr="00C167DA" w:rsidRDefault="00C23914" w:rsidP="00C167DA">
      <w:pPr>
        <w:pStyle w:val="ListParagraph"/>
        <w:spacing w:after="0" w:line="240" w:lineRule="auto"/>
        <w:ind w:left="0" w:firstLine="720"/>
        <w:jc w:val="both"/>
      </w:pPr>
      <w:r>
        <w:rPr>
          <w:lang w:val="id-ID"/>
        </w:rPr>
        <w:t>Tata</w:t>
      </w:r>
      <w:r w:rsidR="009D636B">
        <w:rPr>
          <w:lang w:val="id-ID"/>
        </w:rPr>
        <w:t xml:space="preserve"> </w:t>
      </w:r>
      <w:r w:rsidR="009D636B" w:rsidRPr="009D636B">
        <w:rPr>
          <w:lang w:val="id-ID"/>
        </w:rPr>
        <w:t>Tata letak campuran digunakan di fasilitas dengan operasi manufaktur dan perakitan</w:t>
      </w:r>
      <w:r w:rsidR="00722645">
        <w:t>.</w:t>
      </w:r>
    </w:p>
    <w:p w14:paraId="582A844A" w14:textId="32ECB83F" w:rsidR="00C23914" w:rsidRPr="00560E97" w:rsidRDefault="00C6157D" w:rsidP="00560E97">
      <w:pPr>
        <w:spacing w:after="0" w:line="240" w:lineRule="auto"/>
        <w:ind w:left="360"/>
        <w:jc w:val="both"/>
        <w:rPr>
          <w:b/>
          <w:bCs/>
          <w:lang w:val="id-ID"/>
        </w:rPr>
      </w:pPr>
      <w:r>
        <w:rPr>
          <w:b/>
          <w:bCs/>
        </w:rPr>
        <w:t xml:space="preserve">      </w:t>
      </w:r>
      <w:r w:rsidR="00722645" w:rsidRPr="00560E97">
        <w:rPr>
          <w:b/>
          <w:bCs/>
        </w:rPr>
        <w:t xml:space="preserve">4. </w:t>
      </w:r>
      <w:r w:rsidR="00C23914" w:rsidRPr="00560E97">
        <w:rPr>
          <w:b/>
          <w:bCs/>
          <w:lang w:val="id-ID"/>
        </w:rPr>
        <w:t>Tata letak posisi tetap</w:t>
      </w:r>
    </w:p>
    <w:p w14:paraId="7221E578" w14:textId="77777777" w:rsidR="00C23914" w:rsidRPr="00DB04A7" w:rsidRDefault="00C23914" w:rsidP="00560E97">
      <w:pPr>
        <w:pStyle w:val="ListParagraph"/>
        <w:spacing w:after="0" w:line="240" w:lineRule="auto"/>
        <w:ind w:left="0" w:firstLine="720"/>
        <w:jc w:val="both"/>
        <w:rPr>
          <w:lang w:val="id-ID"/>
        </w:rPr>
      </w:pPr>
      <w:r w:rsidRPr="007D2572">
        <w:rPr>
          <w:lang w:val="id-ID"/>
        </w:rPr>
        <w:t xml:space="preserve">Tipe tata letak ini digunakan dalam </w:t>
      </w:r>
      <w:r>
        <w:rPr>
          <w:lang w:val="id-ID"/>
        </w:rPr>
        <w:t>toko (</w:t>
      </w:r>
      <w:r w:rsidRPr="003F026A">
        <w:rPr>
          <w:i/>
          <w:iCs/>
          <w:lang w:val="id-ID"/>
        </w:rPr>
        <w:t>store</w:t>
      </w:r>
      <w:r>
        <w:rPr>
          <w:lang w:val="id-ID"/>
        </w:rPr>
        <w:t>)</w:t>
      </w:r>
      <w:r w:rsidRPr="007D2572">
        <w:rPr>
          <w:lang w:val="id-ID"/>
        </w:rPr>
        <w:t xml:space="preserve"> manufakturan dan jasa dengan lokasi tetap, sementara karyawan dan peralatan didatangkan ke lokasi tersebut. Tata letak ini digunakan bila produk yang dihasilkan sulit dibawa, seperti gedung, lokom</w:t>
      </w:r>
      <w:r w:rsidR="00DB04A7">
        <w:rPr>
          <w:lang w:val="id-ID"/>
        </w:rPr>
        <w:t>o</w:t>
      </w:r>
      <w:r w:rsidR="00666967">
        <w:rPr>
          <w:lang w:val="id-ID"/>
        </w:rPr>
        <w:t>tif, bendungan, dan sebagainya.</w:t>
      </w:r>
    </w:p>
    <w:p w14:paraId="5CFD5D3D" w14:textId="77777777" w:rsidR="00140341" w:rsidRDefault="00140341" w:rsidP="00C6157D">
      <w:pPr>
        <w:pStyle w:val="Heading2"/>
        <w:spacing w:line="240" w:lineRule="auto"/>
        <w:jc w:val="both"/>
        <w:rPr>
          <w:rFonts w:ascii="Times New Roman" w:hAnsi="Times New Roman" w:cs="Times New Roman"/>
          <w:color w:val="auto"/>
          <w:sz w:val="24"/>
          <w:szCs w:val="24"/>
          <w:lang w:val="id-ID"/>
        </w:rPr>
      </w:pPr>
      <w:bookmarkStart w:id="15" w:name="_Toc97279611"/>
      <w:bookmarkStart w:id="16" w:name="_Toc97280734"/>
      <w:r w:rsidRPr="00140341">
        <w:rPr>
          <w:rFonts w:ascii="Times New Roman" w:hAnsi="Times New Roman" w:cs="Times New Roman"/>
          <w:color w:val="auto"/>
          <w:sz w:val="24"/>
          <w:szCs w:val="24"/>
          <w:lang w:val="id-ID"/>
        </w:rPr>
        <w:t>Tata Letak Yang efektif</w:t>
      </w:r>
      <w:bookmarkEnd w:id="15"/>
      <w:bookmarkEnd w:id="16"/>
    </w:p>
    <w:p w14:paraId="00A92E7A" w14:textId="4EA2DE3F" w:rsidR="00C23914" w:rsidRPr="00144A5B" w:rsidRDefault="00C23914" w:rsidP="00560E97">
      <w:pPr>
        <w:spacing w:after="0" w:line="240" w:lineRule="auto"/>
        <w:ind w:firstLine="709"/>
        <w:jc w:val="both"/>
        <w:rPr>
          <w:lang w:val="id-ID"/>
        </w:rPr>
      </w:pPr>
      <w:r w:rsidRPr="00376CAF">
        <w:rPr>
          <w:lang w:val="id-ID"/>
        </w:rPr>
        <w:t>Menurut  Russell dan Taylor (</w:t>
      </w:r>
      <w:r w:rsidRPr="00463FF6">
        <w:rPr>
          <w:lang w:val="id-ID"/>
        </w:rPr>
        <w:t xml:space="preserve">dalam jurnal </w:t>
      </w:r>
      <w:r w:rsidRPr="00463FF6">
        <w:t>Mar’ie Ibrahim</w:t>
      </w:r>
      <w:r w:rsidRPr="00463FF6">
        <w:rPr>
          <w:lang w:val="id-ID"/>
        </w:rPr>
        <w:t xml:space="preserve"> 2018</w:t>
      </w:r>
      <w:r w:rsidRPr="00376CAF">
        <w:rPr>
          <w:lang w:val="id-ID"/>
        </w:rPr>
        <w:t>), tata le</w:t>
      </w:r>
      <w:r>
        <w:rPr>
          <w:lang w:val="id-ID"/>
        </w:rPr>
        <w:t>tak fasilitas yang efektif adalah</w:t>
      </w:r>
      <w:r w:rsidR="003E4A90">
        <w:t xml:space="preserve"> jika tata letak tersebut </w:t>
      </w:r>
      <w:r w:rsidR="003F026A">
        <w:t>dapat</w:t>
      </w:r>
      <w:r w:rsidR="003E4A90">
        <w:t xml:space="preserve"> :</w:t>
      </w:r>
      <w:r w:rsidR="00CD6A98">
        <w:t>1)</w:t>
      </w:r>
      <w:r w:rsidR="003E4A90">
        <w:t xml:space="preserve"> </w:t>
      </w:r>
      <w:r w:rsidRPr="00144A5B">
        <w:rPr>
          <w:lang w:val="id-ID"/>
        </w:rPr>
        <w:t>Meminimalkan biaya perpindahan dan penanganan bahan</w:t>
      </w:r>
      <w:r w:rsidR="003E4A90">
        <w:t>, p</w:t>
      </w:r>
      <w:r w:rsidRPr="00144A5B">
        <w:rPr>
          <w:lang w:val="id-ID"/>
        </w:rPr>
        <w:t>enggunaan ruang efisien</w:t>
      </w:r>
      <w:r w:rsidR="003E4A90">
        <w:t>,</w:t>
      </w:r>
      <w:r w:rsidR="00CD6A98">
        <w:t>2)</w:t>
      </w:r>
      <w:r w:rsidR="003E4A90">
        <w:t xml:space="preserve"> </w:t>
      </w:r>
      <w:r w:rsidRPr="00144A5B">
        <w:rPr>
          <w:lang w:val="id-ID"/>
        </w:rPr>
        <w:t>Mengurangi hambatan (</w:t>
      </w:r>
      <w:r w:rsidRPr="003F026A">
        <w:rPr>
          <w:i/>
          <w:iCs/>
          <w:lang w:val="id-ID"/>
        </w:rPr>
        <w:t>bottleneck</w:t>
      </w:r>
      <w:r w:rsidRPr="00144A5B">
        <w:rPr>
          <w:lang w:val="id-ID"/>
        </w:rPr>
        <w:t>)</w:t>
      </w:r>
      <w:r w:rsidR="003E4A90">
        <w:t>,</w:t>
      </w:r>
      <w:r w:rsidR="00CD6A98">
        <w:t>3)</w:t>
      </w:r>
      <w:r w:rsidR="003E4A90">
        <w:t xml:space="preserve"> </w:t>
      </w:r>
      <w:r w:rsidR="00CD6A98">
        <w:t>M</w:t>
      </w:r>
      <w:r w:rsidRPr="00144A5B">
        <w:rPr>
          <w:lang w:val="id-ID"/>
        </w:rPr>
        <w:t>embantu komunikasi dan interaksi antar karyawan, antara karyawan dan supervisor, dan antara pelanggan dan supervisor</w:t>
      </w:r>
      <w:r w:rsidR="003E4A90">
        <w:t xml:space="preserve">, </w:t>
      </w:r>
      <w:r w:rsidR="00CD6A98">
        <w:t>4) M</w:t>
      </w:r>
      <w:r w:rsidRPr="00144A5B">
        <w:rPr>
          <w:lang w:val="id-ID"/>
        </w:rPr>
        <w:t>engurangi siklus pemanufakturan dan waktu pelayanan pelanggan</w:t>
      </w:r>
      <w:r w:rsidR="003E4A90">
        <w:t xml:space="preserve">, </w:t>
      </w:r>
      <w:r w:rsidR="00CD6A98">
        <w:t>5) M</w:t>
      </w:r>
      <w:r w:rsidRPr="00144A5B">
        <w:rPr>
          <w:lang w:val="id-ID"/>
        </w:rPr>
        <w:t>engurangi pemborosan dan redundansi perpindahan</w:t>
      </w:r>
      <w:r w:rsidR="003E4A90">
        <w:t xml:space="preserve">, </w:t>
      </w:r>
      <w:r w:rsidR="00CD6A98">
        <w:t>6) M</w:t>
      </w:r>
      <w:r w:rsidRPr="00144A5B">
        <w:rPr>
          <w:lang w:val="id-ID"/>
        </w:rPr>
        <w:t>emperhatikan keamanan dan perlindungan</w:t>
      </w:r>
      <w:r w:rsidR="003E4A90">
        <w:t xml:space="preserve">, </w:t>
      </w:r>
      <w:r w:rsidR="00CD6A98">
        <w:t>7) M</w:t>
      </w:r>
      <w:r w:rsidRPr="00144A5B">
        <w:rPr>
          <w:lang w:val="id-ID"/>
        </w:rPr>
        <w:t>emperhatikan kualitas produk dan pelayanan</w:t>
      </w:r>
      <w:r w:rsidR="003E4A90">
        <w:t xml:space="preserve">, </w:t>
      </w:r>
      <w:r w:rsidR="00CD6A98">
        <w:t>8) M</w:t>
      </w:r>
      <w:r w:rsidRPr="00144A5B">
        <w:rPr>
          <w:lang w:val="id-ID"/>
        </w:rPr>
        <w:t>endorong kegiatan perawatan</w:t>
      </w:r>
      <w:r w:rsidR="003E4A90">
        <w:t>,</w:t>
      </w:r>
      <w:r w:rsidR="00CD6A98">
        <w:t>9) M</w:t>
      </w:r>
      <w:r w:rsidRPr="00144A5B">
        <w:rPr>
          <w:lang w:val="id-ID"/>
        </w:rPr>
        <w:t>enyediakan pengendalian kegiatan visual</w:t>
      </w:r>
      <w:r w:rsidR="003E4A90">
        <w:t xml:space="preserve">, </w:t>
      </w:r>
      <w:r w:rsidR="00CD6A98">
        <w:t>10) M</w:t>
      </w:r>
      <w:r w:rsidRPr="00144A5B">
        <w:rPr>
          <w:lang w:val="id-ID"/>
        </w:rPr>
        <w:t>enyediakan fleksibilitas untuk mengadaptasi kondisi perubahan</w:t>
      </w:r>
      <w:r w:rsidR="003E4A90">
        <w:t xml:space="preserve"> dan </w:t>
      </w:r>
      <w:r w:rsidR="00CD6A98">
        <w:t>11).M</w:t>
      </w:r>
      <w:r w:rsidRPr="00144A5B">
        <w:rPr>
          <w:lang w:val="id-ID"/>
        </w:rPr>
        <w:t>eningkatkan kapasitas.</w:t>
      </w:r>
    </w:p>
    <w:p w14:paraId="199C3AEC" w14:textId="77777777" w:rsidR="009D6F2B" w:rsidRDefault="009D6F2B" w:rsidP="00C6157D">
      <w:pPr>
        <w:pStyle w:val="Heading2"/>
        <w:spacing w:before="0" w:line="240" w:lineRule="auto"/>
        <w:jc w:val="both"/>
        <w:rPr>
          <w:rFonts w:ascii="Times New Roman" w:hAnsi="Times New Roman" w:cs="Times New Roman"/>
          <w:color w:val="auto"/>
          <w:sz w:val="24"/>
          <w:szCs w:val="24"/>
          <w:lang w:val="id-ID"/>
        </w:rPr>
      </w:pPr>
      <w:bookmarkStart w:id="17" w:name="_Toc97279613"/>
      <w:bookmarkStart w:id="18" w:name="_Toc97280736"/>
      <w:r w:rsidRPr="00140341">
        <w:rPr>
          <w:rFonts w:ascii="Times New Roman" w:hAnsi="Times New Roman" w:cs="Times New Roman"/>
          <w:color w:val="auto"/>
          <w:sz w:val="24"/>
          <w:szCs w:val="24"/>
          <w:lang w:val="id-ID"/>
        </w:rPr>
        <w:t>Kerangka Pemikiran</w:t>
      </w:r>
      <w:bookmarkEnd w:id="17"/>
      <w:bookmarkEnd w:id="18"/>
    </w:p>
    <w:p w14:paraId="352DF21C" w14:textId="6444D722" w:rsidR="00560E97" w:rsidRPr="00C167DA" w:rsidRDefault="00BC129E" w:rsidP="00C167DA">
      <w:pPr>
        <w:spacing w:line="240" w:lineRule="auto"/>
        <w:ind w:firstLine="709"/>
        <w:jc w:val="both"/>
        <w:rPr>
          <w:lang w:val="id-ID"/>
        </w:rPr>
      </w:pPr>
      <w:r w:rsidRPr="00BC129E">
        <w:t xml:space="preserve"> Untuk memperoleh hasil pen</w:t>
      </w:r>
      <w:r>
        <w:t>elitian yang diharapkan</w:t>
      </w:r>
      <w:r w:rsidRPr="00BC129E">
        <w:t xml:space="preserve"> penulis menggambarkan kerangka pemikiran yang akan dicoba pada pen</w:t>
      </w:r>
      <w:r>
        <w:t xml:space="preserve">elitian kali ini sebagai </w:t>
      </w:r>
      <w:r w:rsidR="009D6F2B">
        <w:t xml:space="preserve"> berikut :</w:t>
      </w:r>
      <w:r w:rsidR="00282825">
        <w:rPr>
          <w:lang w:val="id-ID"/>
        </w:rPr>
        <w:t xml:space="preserve"> </w:t>
      </w:r>
      <w:bookmarkStart w:id="19" w:name="_Toc95402027"/>
    </w:p>
    <w:p w14:paraId="59C89DAD" w14:textId="433F5074" w:rsidR="00282825" w:rsidRPr="00325721" w:rsidRDefault="00461ED2" w:rsidP="001538BC">
      <w:pPr>
        <w:pStyle w:val="Caption"/>
        <w:keepNext/>
        <w:jc w:val="center"/>
        <w:rPr>
          <w:b/>
          <w:bCs/>
          <w:sz w:val="24"/>
          <w:szCs w:val="24"/>
        </w:rPr>
      </w:pPr>
      <w:r w:rsidRPr="00CC7FC9">
        <w:rPr>
          <w:b/>
          <w:bCs/>
          <w:i w:val="0"/>
          <w:noProof/>
          <w:sz w:val="24"/>
          <w:szCs w:val="24"/>
        </w:rPr>
        <mc:AlternateContent>
          <mc:Choice Requires="wps">
            <w:drawing>
              <wp:anchor distT="0" distB="0" distL="114300" distR="114300" simplePos="0" relativeHeight="251359744" behindDoc="0" locked="0" layoutInCell="1" allowOverlap="1" wp14:anchorId="083C9263" wp14:editId="724688F5">
                <wp:simplePos x="0" y="0"/>
                <wp:positionH relativeFrom="column">
                  <wp:posOffset>1624965</wp:posOffset>
                </wp:positionH>
                <wp:positionV relativeFrom="paragraph">
                  <wp:posOffset>243205</wp:posOffset>
                </wp:positionV>
                <wp:extent cx="1847850" cy="914400"/>
                <wp:effectExtent l="57150" t="38100" r="57150" b="95250"/>
                <wp:wrapNone/>
                <wp:docPr id="7" name="Oval 7"/>
                <wp:cNvGraphicFramePr/>
                <a:graphic xmlns:a="http://schemas.openxmlformats.org/drawingml/2006/main">
                  <a:graphicData uri="http://schemas.microsoft.com/office/word/2010/wordprocessingShape">
                    <wps:wsp>
                      <wps:cNvSpPr/>
                      <wps:spPr>
                        <a:xfrm>
                          <a:off x="0" y="0"/>
                          <a:ext cx="1847850" cy="914400"/>
                        </a:xfrm>
                        <a:prstGeom prst="ellipse">
                          <a:avLst/>
                        </a:prstGeom>
                      </wps:spPr>
                      <wps:style>
                        <a:lnRef idx="1">
                          <a:schemeClr val="dk1"/>
                        </a:lnRef>
                        <a:fillRef idx="2">
                          <a:schemeClr val="dk1"/>
                        </a:fillRef>
                        <a:effectRef idx="1">
                          <a:schemeClr val="dk1"/>
                        </a:effectRef>
                        <a:fontRef idx="minor">
                          <a:schemeClr val="dk1"/>
                        </a:fontRef>
                      </wps:style>
                      <wps:txbx>
                        <w:txbxContent>
                          <w:p w14:paraId="3674386E" w14:textId="77777777" w:rsidR="00D7561B" w:rsidRPr="004F52A8" w:rsidRDefault="00D7561B" w:rsidP="009D6F2B">
                            <w:pPr>
                              <w:jc w:val="center"/>
                              <w:rPr>
                                <w:b/>
                                <w:lang w:val="id-ID"/>
                              </w:rPr>
                            </w:pPr>
                            <w:r w:rsidRPr="004F52A8">
                              <w:rPr>
                                <w:b/>
                                <w:lang w:val="id-ID"/>
                              </w:rPr>
                              <w:t>Tata latak (</w:t>
                            </w:r>
                            <w:r w:rsidRPr="0021558A">
                              <w:rPr>
                                <w:b/>
                                <w:i/>
                                <w:lang w:val="id-ID"/>
                              </w:rPr>
                              <w:t>layout</w:t>
                            </w:r>
                            <w:r w:rsidRPr="004F52A8">
                              <w:rPr>
                                <w:b/>
                                <w:lang w:val="id-I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83C9263" id="Oval 7" o:spid="_x0000_s1026" style="position:absolute;left:0;text-align:left;margin-left:127.95pt;margin-top:19.15pt;width:145.5pt;height:1in;z-index:25135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" fillcolor="gray [1616]" strokecolor="black [3040]">
                <v:fill color2="#d9d9d9 [496]" rotate="t" angle="180" colors="0 #bcbcbc;22938f #d0d0d0;1 #ededed" focus="100%" type="gradient"/>
                <v:shadow on="t" color="black" opacity="24903f" origin=",.5" offset="0,.55556mm"/>
                <v:textbox>
                  <w:txbxContent>
                    <w:p w14:paraId="3674386E" w14:textId="77777777" w:rsidR="00D7561B" w:rsidRPr="004F52A8" w:rsidRDefault="00D7561B" w:rsidP="009D6F2B">
                      <w:pPr>
                        <w:jc w:val="center"/>
                        <w:rPr>
                          <w:b/>
                          <w:lang w:val="id-ID"/>
                        </w:rPr>
                      </w:pPr>
                      <w:r w:rsidRPr="004F52A8">
                        <w:rPr>
                          <w:b/>
                          <w:lang w:val="id-ID"/>
                        </w:rPr>
                        <w:t>Tata latak (</w:t>
                      </w:r>
                      <w:r w:rsidRPr="0021558A">
                        <w:rPr>
                          <w:b/>
                          <w:i/>
                          <w:lang w:val="id-ID"/>
                        </w:rPr>
                        <w:t>layout</w:t>
                      </w:r>
                      <w:r w:rsidRPr="004F52A8">
                        <w:rPr>
                          <w:b/>
                          <w:lang w:val="id-ID"/>
                        </w:rPr>
                        <w:t>)</w:t>
                      </w:r>
                    </w:p>
                  </w:txbxContent>
                </v:textbox>
              </v:oval>
            </w:pict>
          </mc:Fallback>
        </mc:AlternateContent>
      </w:r>
      <w:r w:rsidR="009322B4" w:rsidRPr="00CC7FC9">
        <w:rPr>
          <w:b/>
          <w:bCs/>
          <w:i w:val="0"/>
          <w:color w:val="000000" w:themeColor="text1"/>
          <w:sz w:val="24"/>
          <w:szCs w:val="24"/>
        </w:rPr>
        <w:t>Gambar 1</w:t>
      </w:r>
      <w:r w:rsidR="00495CF3">
        <w:rPr>
          <w:b/>
          <w:bCs/>
          <w:i w:val="0"/>
          <w:color w:val="000000" w:themeColor="text1"/>
          <w:sz w:val="24"/>
          <w:szCs w:val="24"/>
        </w:rPr>
        <w:t>.</w:t>
      </w:r>
      <w:r w:rsidR="009322B4">
        <w:rPr>
          <w:b/>
          <w:bCs/>
          <w:color w:val="000000" w:themeColor="text1"/>
          <w:sz w:val="24"/>
          <w:szCs w:val="24"/>
        </w:rPr>
        <w:t xml:space="preserve"> </w:t>
      </w:r>
      <w:r w:rsidR="00325721" w:rsidRPr="00325721">
        <w:rPr>
          <w:b/>
          <w:bCs/>
          <w:i w:val="0"/>
          <w:iCs w:val="0"/>
          <w:color w:val="000000" w:themeColor="text1"/>
          <w:sz w:val="24"/>
          <w:szCs w:val="24"/>
        </w:rPr>
        <w:t xml:space="preserve">Kerangka </w:t>
      </w:r>
      <w:r w:rsidR="00495CF3">
        <w:rPr>
          <w:b/>
          <w:bCs/>
          <w:i w:val="0"/>
          <w:iCs w:val="0"/>
          <w:color w:val="000000" w:themeColor="text1"/>
          <w:sz w:val="24"/>
          <w:szCs w:val="24"/>
        </w:rPr>
        <w:t xml:space="preserve">Berfikir </w:t>
      </w:r>
      <w:r w:rsidR="00325721" w:rsidRPr="00325721">
        <w:rPr>
          <w:b/>
          <w:bCs/>
          <w:color w:val="000000" w:themeColor="text1"/>
          <w:sz w:val="24"/>
          <w:szCs w:val="24"/>
        </w:rPr>
        <w:t xml:space="preserve"> </w:t>
      </w:r>
      <w:bookmarkEnd w:id="19"/>
    </w:p>
    <w:p w14:paraId="5A74F348" w14:textId="1C51BCA7" w:rsidR="009D6F2B" w:rsidRDefault="009D6F2B" w:rsidP="001538BC">
      <w:pPr>
        <w:spacing w:before="240" w:line="240" w:lineRule="auto"/>
        <w:jc w:val="center"/>
        <w:rPr>
          <w:rFonts w:eastAsia="Times New Roman" w:cs="Times New Roman"/>
          <w:b/>
          <w:szCs w:val="24"/>
          <w:lang w:val="id-ID"/>
        </w:rPr>
      </w:pPr>
    </w:p>
    <w:p w14:paraId="53A60239" w14:textId="3CB206B8" w:rsidR="009D6F2B" w:rsidRPr="009D6F2B" w:rsidRDefault="009D6F2B" w:rsidP="001538BC">
      <w:pPr>
        <w:spacing w:before="240" w:line="240" w:lineRule="auto"/>
        <w:jc w:val="center"/>
        <w:rPr>
          <w:rFonts w:eastAsia="Times New Roman" w:cs="Times New Roman"/>
          <w:b/>
          <w:szCs w:val="24"/>
          <w:lang w:val="id-ID"/>
        </w:rPr>
      </w:pPr>
    </w:p>
    <w:p w14:paraId="22B02238" w14:textId="14B89657" w:rsidR="009D6F2B" w:rsidRDefault="00461ED2" w:rsidP="001538BC">
      <w:pPr>
        <w:tabs>
          <w:tab w:val="center" w:pos="4135"/>
        </w:tabs>
        <w:spacing w:line="240" w:lineRule="auto"/>
        <w:rPr>
          <w:lang w:val="id-ID"/>
        </w:rPr>
      </w:pPr>
      <w:r>
        <w:rPr>
          <w:noProof/>
        </w:rPr>
        <mc:AlternateContent>
          <mc:Choice Requires="wps">
            <w:drawing>
              <wp:anchor distT="0" distB="0" distL="114300" distR="114300" simplePos="0" relativeHeight="251362816" behindDoc="0" locked="0" layoutInCell="1" allowOverlap="1" wp14:anchorId="27882AD4" wp14:editId="5F6208E5">
                <wp:simplePos x="0" y="0"/>
                <wp:positionH relativeFrom="column">
                  <wp:posOffset>2550795</wp:posOffset>
                </wp:positionH>
                <wp:positionV relativeFrom="paragraph">
                  <wp:posOffset>202565</wp:posOffset>
                </wp:positionV>
                <wp:extent cx="0" cy="171450"/>
                <wp:effectExtent l="0" t="0" r="38100" b="19050"/>
                <wp:wrapNone/>
                <wp:docPr id="9" name="Straight Connector 9"/>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E8775A" id="Straight Connector 9" o:spid="_x0000_s1026" style="position:absolute;z-index:25136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85pt,15.95pt" to="200.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" strokecolor="black [3040]"/>
            </w:pict>
          </mc:Fallback>
        </mc:AlternateContent>
      </w:r>
      <w:r w:rsidR="009D6F2B">
        <w:rPr>
          <w:noProof/>
        </w:rPr>
        <mc:AlternateContent>
          <mc:Choice Requires="wps">
            <w:drawing>
              <wp:anchor distT="0" distB="0" distL="114300" distR="114300" simplePos="0" relativeHeight="251544064" behindDoc="0" locked="0" layoutInCell="1" allowOverlap="1" wp14:anchorId="7E43DFF0" wp14:editId="0CF2F419">
                <wp:simplePos x="0" y="0"/>
                <wp:positionH relativeFrom="column">
                  <wp:posOffset>281940</wp:posOffset>
                </wp:positionH>
                <wp:positionV relativeFrom="paragraph">
                  <wp:posOffset>375920</wp:posOffset>
                </wp:positionV>
                <wp:extent cx="0" cy="2667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117554" id="Straight Connector 15" o:spid="_x0000_s1026" style="position:absolute;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pt,29.6pt" to="22.2pt,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" strokecolor="black [3040]"/>
            </w:pict>
          </mc:Fallback>
        </mc:AlternateContent>
      </w:r>
      <w:r w:rsidR="009D6F2B">
        <w:rPr>
          <w:noProof/>
        </w:rPr>
        <mc:AlternateContent>
          <mc:Choice Requires="wps">
            <w:drawing>
              <wp:anchor distT="0" distB="0" distL="114300" distR="114300" simplePos="0" relativeHeight="251545088" behindDoc="0" locked="0" layoutInCell="1" allowOverlap="1" wp14:anchorId="5F8B2AF0" wp14:editId="78FB1A71">
                <wp:simplePos x="0" y="0"/>
                <wp:positionH relativeFrom="column">
                  <wp:posOffset>1863090</wp:posOffset>
                </wp:positionH>
                <wp:positionV relativeFrom="paragraph">
                  <wp:posOffset>375920</wp:posOffset>
                </wp:positionV>
                <wp:extent cx="0" cy="26670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1F7644" id="Straight Connector 16" o:spid="_x0000_s1026" style="position:absolute;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7pt,29.6pt" to="146.7pt,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" strokecolor="black [3040]"/>
            </w:pict>
          </mc:Fallback>
        </mc:AlternateContent>
      </w:r>
      <w:r w:rsidR="009D6F2B">
        <w:rPr>
          <w:noProof/>
        </w:rPr>
        <mc:AlternateContent>
          <mc:Choice Requires="wps">
            <w:drawing>
              <wp:anchor distT="0" distB="0" distL="114300" distR="114300" simplePos="0" relativeHeight="251598336" behindDoc="0" locked="0" layoutInCell="1" allowOverlap="1" wp14:anchorId="54325869" wp14:editId="2A769B9F">
                <wp:simplePos x="0" y="0"/>
                <wp:positionH relativeFrom="column">
                  <wp:posOffset>4663440</wp:posOffset>
                </wp:positionH>
                <wp:positionV relativeFrom="paragraph">
                  <wp:posOffset>375920</wp:posOffset>
                </wp:positionV>
                <wp:extent cx="0" cy="26670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6C61D6" id="Straight Connector 19" o:spid="_x0000_s1026" style="position:absolute;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2pt,29.6pt" to="367.2pt,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" strokecolor="black [3040]"/>
            </w:pict>
          </mc:Fallback>
        </mc:AlternateContent>
      </w:r>
      <w:r w:rsidR="009D6F2B">
        <w:rPr>
          <w:noProof/>
        </w:rPr>
        <mc:AlternateContent>
          <mc:Choice Requires="wps">
            <w:drawing>
              <wp:anchor distT="0" distB="0" distL="114300" distR="114300" simplePos="0" relativeHeight="251546112" behindDoc="0" locked="0" layoutInCell="1" allowOverlap="1" wp14:anchorId="233CF6AF" wp14:editId="74D05BD5">
                <wp:simplePos x="0" y="0"/>
                <wp:positionH relativeFrom="column">
                  <wp:posOffset>3387090</wp:posOffset>
                </wp:positionH>
                <wp:positionV relativeFrom="paragraph">
                  <wp:posOffset>375920</wp:posOffset>
                </wp:positionV>
                <wp:extent cx="0" cy="26670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FAB921" id="Straight Connector 17" o:spid="_x0000_s1026" style="position:absolute;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7pt,29.6pt" to="266.7pt,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" strokecolor="black [3040]"/>
            </w:pict>
          </mc:Fallback>
        </mc:AlternateContent>
      </w:r>
      <w:r w:rsidR="009D6F2B">
        <w:rPr>
          <w:noProof/>
        </w:rPr>
        <mc:AlternateContent>
          <mc:Choice Requires="wps">
            <w:drawing>
              <wp:anchor distT="0" distB="0" distL="114300" distR="114300" simplePos="0" relativeHeight="251363840" behindDoc="0" locked="0" layoutInCell="1" allowOverlap="1" wp14:anchorId="785FE66C" wp14:editId="1217BABE">
                <wp:simplePos x="0" y="0"/>
                <wp:positionH relativeFrom="column">
                  <wp:posOffset>281940</wp:posOffset>
                </wp:positionH>
                <wp:positionV relativeFrom="paragraph">
                  <wp:posOffset>375920</wp:posOffset>
                </wp:positionV>
                <wp:extent cx="439102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4391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515861" id="Straight Connector 12" o:spid="_x0000_s1026" style="position:absolute;z-index:25136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2pt,29.6pt" to="367.9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" strokecolor="black [3040]"/>
            </w:pict>
          </mc:Fallback>
        </mc:AlternateContent>
      </w:r>
      <w:r w:rsidR="009D6F2B">
        <w:rPr>
          <w:lang w:val="id-ID"/>
        </w:rPr>
        <w:tab/>
      </w:r>
    </w:p>
    <w:p w14:paraId="5A1D8C31" w14:textId="1BEE6365" w:rsidR="009D6F2B" w:rsidRPr="00A87455" w:rsidRDefault="003D2D03" w:rsidP="001538BC">
      <w:pPr>
        <w:spacing w:line="240" w:lineRule="auto"/>
        <w:rPr>
          <w:lang w:val="id-ID"/>
        </w:rPr>
      </w:pPr>
      <w:r>
        <w:rPr>
          <w:noProof/>
        </w:rPr>
        <mc:AlternateContent>
          <mc:Choice Requires="wps">
            <w:drawing>
              <wp:anchor distT="0" distB="0" distL="114300" distR="114300" simplePos="0" relativeHeight="251461120" behindDoc="0" locked="0" layoutInCell="1" allowOverlap="1" wp14:anchorId="177E9162" wp14:editId="44ADA14C">
                <wp:simplePos x="0" y="0"/>
                <wp:positionH relativeFrom="column">
                  <wp:posOffset>-346710</wp:posOffset>
                </wp:positionH>
                <wp:positionV relativeFrom="paragraph">
                  <wp:posOffset>342265</wp:posOffset>
                </wp:positionV>
                <wp:extent cx="1304925" cy="638175"/>
                <wp:effectExtent l="57150" t="38100" r="85725" b="104775"/>
                <wp:wrapNone/>
                <wp:docPr id="14" name="Rectangle 14"/>
                <wp:cNvGraphicFramePr/>
                <a:graphic xmlns:a="http://schemas.openxmlformats.org/drawingml/2006/main">
                  <a:graphicData uri="http://schemas.microsoft.com/office/word/2010/wordprocessingShape">
                    <wps:wsp>
                      <wps:cNvSpPr/>
                      <wps:spPr>
                        <a:xfrm>
                          <a:off x="0" y="0"/>
                          <a:ext cx="1304925" cy="638175"/>
                        </a:xfrm>
                        <a:prstGeom prst="rect">
                          <a:avLst/>
                        </a:prstGeom>
                      </wps:spPr>
                      <wps:style>
                        <a:lnRef idx="1">
                          <a:schemeClr val="dk1"/>
                        </a:lnRef>
                        <a:fillRef idx="2">
                          <a:schemeClr val="dk1"/>
                        </a:fillRef>
                        <a:effectRef idx="1">
                          <a:schemeClr val="dk1"/>
                        </a:effectRef>
                        <a:fontRef idx="minor">
                          <a:schemeClr val="dk1"/>
                        </a:fontRef>
                      </wps:style>
                      <wps:txbx>
                        <w:txbxContent>
                          <w:p w14:paraId="5C584A27" w14:textId="77777777" w:rsidR="00D7561B" w:rsidRPr="007556D8" w:rsidRDefault="00D7561B" w:rsidP="009D6F2B">
                            <w:pPr>
                              <w:rPr>
                                <w:lang w:val="id-ID"/>
                              </w:rPr>
                            </w:pPr>
                            <w:r>
                              <w:rPr>
                                <w:lang w:val="id-ID"/>
                              </w:rPr>
                              <w:t>Kapasitas ruang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7E9162" id="Rectangle 14" o:spid="_x0000_s1027" style="position:absolute;margin-left:-27.3pt;margin-top:26.95pt;width:102.75pt;height:50.25pt;z-index:25146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" fillcolor="gray [1616]" strokecolor="black [3040]">
                <v:fill color2="#d9d9d9 [496]" rotate="t" angle="180" colors="0 #bcbcbc;22938f #d0d0d0;1 #ededed" focus="100%" type="gradient"/>
                <v:shadow on="t" color="black" opacity="24903f" origin=",.5" offset="0,.55556mm"/>
                <v:textbox>
                  <w:txbxContent>
                    <w:p w14:paraId="5C584A27" w14:textId="77777777" w:rsidR="00D7561B" w:rsidRPr="007556D8" w:rsidRDefault="00D7561B" w:rsidP="009D6F2B">
                      <w:pPr>
                        <w:rPr>
                          <w:lang w:val="id-ID"/>
                        </w:rPr>
                      </w:pPr>
                      <w:r>
                        <w:rPr>
                          <w:lang w:val="id-ID"/>
                        </w:rPr>
                        <w:t>Kapasitas ruang</w:t>
                      </w:r>
                    </w:p>
                  </w:txbxContent>
                </v:textbox>
              </v:rect>
            </w:pict>
          </mc:Fallback>
        </mc:AlternateContent>
      </w:r>
    </w:p>
    <w:p w14:paraId="3A982970" w14:textId="5B0AD5FC" w:rsidR="009D6F2B" w:rsidRDefault="003D2D03" w:rsidP="001538BC">
      <w:pPr>
        <w:spacing w:line="240" w:lineRule="auto"/>
        <w:rPr>
          <w:lang w:val="id-ID"/>
        </w:rPr>
      </w:pPr>
      <w:r>
        <w:rPr>
          <w:noProof/>
        </w:rPr>
        <mc:AlternateContent>
          <mc:Choice Requires="wps">
            <w:drawing>
              <wp:anchor distT="0" distB="0" distL="114300" distR="114300" simplePos="0" relativeHeight="251512320" behindDoc="0" locked="0" layoutInCell="1" allowOverlap="1" wp14:anchorId="3363C817" wp14:editId="6DE94B6E">
                <wp:simplePos x="0" y="0"/>
                <wp:positionH relativeFrom="column">
                  <wp:posOffset>2806065</wp:posOffset>
                </wp:positionH>
                <wp:positionV relativeFrom="paragraph">
                  <wp:posOffset>40005</wp:posOffset>
                </wp:positionV>
                <wp:extent cx="1304925" cy="638175"/>
                <wp:effectExtent l="57150" t="38100" r="85725" b="104775"/>
                <wp:wrapNone/>
                <wp:docPr id="13" name="Rectangle 13"/>
                <wp:cNvGraphicFramePr/>
                <a:graphic xmlns:a="http://schemas.openxmlformats.org/drawingml/2006/main">
                  <a:graphicData uri="http://schemas.microsoft.com/office/word/2010/wordprocessingShape">
                    <wps:wsp>
                      <wps:cNvSpPr/>
                      <wps:spPr>
                        <a:xfrm>
                          <a:off x="0" y="0"/>
                          <a:ext cx="1304925" cy="638175"/>
                        </a:xfrm>
                        <a:prstGeom prst="rect">
                          <a:avLst/>
                        </a:prstGeom>
                      </wps:spPr>
                      <wps:style>
                        <a:lnRef idx="1">
                          <a:schemeClr val="dk1"/>
                        </a:lnRef>
                        <a:fillRef idx="2">
                          <a:schemeClr val="dk1"/>
                        </a:fillRef>
                        <a:effectRef idx="1">
                          <a:schemeClr val="dk1"/>
                        </a:effectRef>
                        <a:fontRef idx="minor">
                          <a:schemeClr val="dk1"/>
                        </a:fontRef>
                      </wps:style>
                      <wps:txbx>
                        <w:txbxContent>
                          <w:p w14:paraId="22940AFB" w14:textId="77777777" w:rsidR="00D7561B" w:rsidRPr="007556D8" w:rsidRDefault="00D7561B" w:rsidP="009D6F2B">
                            <w:pPr>
                              <w:jc w:val="center"/>
                              <w:rPr>
                                <w:lang w:val="id-ID"/>
                              </w:rPr>
                            </w:pPr>
                            <w:r>
                              <w:rPr>
                                <w:lang w:val="id-ID"/>
                              </w:rPr>
                              <w:t>Aliran informasi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63C817" id="Rectangle 13" o:spid="_x0000_s1028" style="position:absolute;margin-left:220.95pt;margin-top:3.15pt;width:102.75pt;height:50.25pt;z-index:251512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" fillcolor="gray [1616]" strokecolor="black [3040]">
                <v:fill color2="#d9d9d9 [496]" rotate="t" angle="180" colors="0 #bcbcbc;22938f #d0d0d0;1 #ededed" focus="100%" type="gradient"/>
                <v:shadow on="t" color="black" opacity="24903f" origin=",.5" offset="0,.55556mm"/>
                <v:textbox>
                  <w:txbxContent>
                    <w:p w14:paraId="22940AFB" w14:textId="77777777" w:rsidR="00D7561B" w:rsidRPr="007556D8" w:rsidRDefault="00D7561B" w:rsidP="009D6F2B">
                      <w:pPr>
                        <w:jc w:val="center"/>
                        <w:rPr>
                          <w:lang w:val="id-ID"/>
                        </w:rPr>
                      </w:pPr>
                      <w:r>
                        <w:rPr>
                          <w:lang w:val="id-ID"/>
                        </w:rPr>
                        <w:t>Aliran informasi</w:t>
                      </w:r>
                    </w:p>
                  </w:txbxContent>
                </v:textbox>
              </v:rect>
            </w:pict>
          </mc:Fallback>
        </mc:AlternateContent>
      </w:r>
      <w:r>
        <w:rPr>
          <w:noProof/>
        </w:rPr>
        <mc:AlternateContent>
          <mc:Choice Requires="wps">
            <w:drawing>
              <wp:anchor distT="0" distB="0" distL="114300" distR="114300" simplePos="0" relativeHeight="251488768" behindDoc="0" locked="0" layoutInCell="1" allowOverlap="1" wp14:anchorId="16D4046F" wp14:editId="4392B2FC">
                <wp:simplePos x="0" y="0"/>
                <wp:positionH relativeFrom="column">
                  <wp:posOffset>1243965</wp:posOffset>
                </wp:positionH>
                <wp:positionV relativeFrom="paragraph">
                  <wp:posOffset>49530</wp:posOffset>
                </wp:positionV>
                <wp:extent cx="1304925" cy="638175"/>
                <wp:effectExtent l="57150" t="38100" r="85725" b="104775"/>
                <wp:wrapNone/>
                <wp:docPr id="18" name="Rectangle 18"/>
                <wp:cNvGraphicFramePr/>
                <a:graphic xmlns:a="http://schemas.openxmlformats.org/drawingml/2006/main">
                  <a:graphicData uri="http://schemas.microsoft.com/office/word/2010/wordprocessingShape">
                    <wps:wsp>
                      <wps:cNvSpPr/>
                      <wps:spPr>
                        <a:xfrm>
                          <a:off x="0" y="0"/>
                          <a:ext cx="1304925" cy="638175"/>
                        </a:xfrm>
                        <a:prstGeom prst="rect">
                          <a:avLst/>
                        </a:prstGeom>
                      </wps:spPr>
                      <wps:style>
                        <a:lnRef idx="1">
                          <a:schemeClr val="dk1"/>
                        </a:lnRef>
                        <a:fillRef idx="2">
                          <a:schemeClr val="dk1"/>
                        </a:fillRef>
                        <a:effectRef idx="1">
                          <a:schemeClr val="dk1"/>
                        </a:effectRef>
                        <a:fontRef idx="minor">
                          <a:schemeClr val="dk1"/>
                        </a:fontRef>
                      </wps:style>
                      <wps:txbx>
                        <w:txbxContent>
                          <w:p w14:paraId="1CADE89C" w14:textId="77777777" w:rsidR="00D7561B" w:rsidRPr="007556D8" w:rsidRDefault="00D7561B" w:rsidP="009D6F2B">
                            <w:pPr>
                              <w:jc w:val="center"/>
                              <w:rPr>
                                <w:lang w:val="id-ID"/>
                              </w:rPr>
                            </w:pPr>
                            <w:r>
                              <w:rPr>
                                <w:lang w:val="id-ID"/>
                              </w:rPr>
                              <w:t>perlengkapan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D4046F" id="Rectangle 18" o:spid="_x0000_s1029" style="position:absolute;margin-left:97.95pt;margin-top:3.9pt;width:102.75pt;height:50.25pt;z-index:25148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" fillcolor="gray [1616]" strokecolor="black [3040]">
                <v:fill color2="#d9d9d9 [496]" rotate="t" angle="180" colors="0 #bcbcbc;22938f #d0d0d0;1 #ededed" focus="100%" type="gradient"/>
                <v:shadow on="t" color="black" opacity="24903f" origin=",.5" offset="0,.55556mm"/>
                <v:textbox>
                  <w:txbxContent>
                    <w:p w14:paraId="1CADE89C" w14:textId="77777777" w:rsidR="00D7561B" w:rsidRPr="007556D8" w:rsidRDefault="00D7561B" w:rsidP="009D6F2B">
                      <w:pPr>
                        <w:jc w:val="center"/>
                        <w:rPr>
                          <w:lang w:val="id-ID"/>
                        </w:rPr>
                      </w:pPr>
                      <w:r>
                        <w:rPr>
                          <w:lang w:val="id-ID"/>
                        </w:rPr>
                        <w:t>perlengkapan</w:t>
                      </w:r>
                    </w:p>
                  </w:txbxContent>
                </v:textbox>
              </v:rect>
            </w:pict>
          </mc:Fallback>
        </mc:AlternateContent>
      </w:r>
      <w:r>
        <w:rPr>
          <w:noProof/>
        </w:rPr>
        <mc:AlternateContent>
          <mc:Choice Requires="wps">
            <w:drawing>
              <wp:anchor distT="0" distB="0" distL="114300" distR="114300" simplePos="0" relativeHeight="251539968" behindDoc="0" locked="0" layoutInCell="1" allowOverlap="1" wp14:anchorId="3E3B9663" wp14:editId="6D9D38A3">
                <wp:simplePos x="0" y="0"/>
                <wp:positionH relativeFrom="column">
                  <wp:posOffset>4272915</wp:posOffset>
                </wp:positionH>
                <wp:positionV relativeFrom="paragraph">
                  <wp:posOffset>49530</wp:posOffset>
                </wp:positionV>
                <wp:extent cx="1304925" cy="638175"/>
                <wp:effectExtent l="57150" t="38100" r="85725" b="104775"/>
                <wp:wrapNone/>
                <wp:docPr id="20" name="Rectangle 20"/>
                <wp:cNvGraphicFramePr/>
                <a:graphic xmlns:a="http://schemas.openxmlformats.org/drawingml/2006/main">
                  <a:graphicData uri="http://schemas.microsoft.com/office/word/2010/wordprocessingShape">
                    <wps:wsp>
                      <wps:cNvSpPr/>
                      <wps:spPr>
                        <a:xfrm>
                          <a:off x="0" y="0"/>
                          <a:ext cx="1304925" cy="638175"/>
                        </a:xfrm>
                        <a:prstGeom prst="rect">
                          <a:avLst/>
                        </a:prstGeom>
                      </wps:spPr>
                      <wps:style>
                        <a:lnRef idx="1">
                          <a:schemeClr val="dk1"/>
                        </a:lnRef>
                        <a:fillRef idx="2">
                          <a:schemeClr val="dk1"/>
                        </a:fillRef>
                        <a:effectRef idx="1">
                          <a:schemeClr val="dk1"/>
                        </a:effectRef>
                        <a:fontRef idx="minor">
                          <a:schemeClr val="dk1"/>
                        </a:fontRef>
                      </wps:style>
                      <wps:txbx>
                        <w:txbxContent>
                          <w:p w14:paraId="53CDA5E8" w14:textId="77777777" w:rsidR="00D7561B" w:rsidRPr="007556D8" w:rsidRDefault="00D7561B" w:rsidP="009D6F2B">
                            <w:pPr>
                              <w:jc w:val="center"/>
                              <w:rPr>
                                <w:lang w:val="id-ID"/>
                              </w:rPr>
                            </w:pPr>
                            <w:r>
                              <w:rPr>
                                <w:lang w:val="id-ID"/>
                              </w:rPr>
                              <w:t xml:space="preserve">Lingkungan kerja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3B9663" id="Rectangle 20" o:spid="_x0000_s1030" style="position:absolute;margin-left:336.45pt;margin-top:3.9pt;width:102.75pt;height:50.25pt;z-index:251539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" fillcolor="gray [1616]" strokecolor="black [3040]">
                <v:fill color2="#d9d9d9 [496]" rotate="t" angle="180" colors="0 #bcbcbc;22938f #d0d0d0;1 #ededed" focus="100%" type="gradient"/>
                <v:shadow on="t" color="black" opacity="24903f" origin=",.5" offset="0,.55556mm"/>
                <v:textbox>
                  <w:txbxContent>
                    <w:p w14:paraId="53CDA5E8" w14:textId="77777777" w:rsidR="00D7561B" w:rsidRPr="007556D8" w:rsidRDefault="00D7561B" w:rsidP="009D6F2B">
                      <w:pPr>
                        <w:jc w:val="center"/>
                        <w:rPr>
                          <w:lang w:val="id-ID"/>
                        </w:rPr>
                      </w:pPr>
                      <w:r>
                        <w:rPr>
                          <w:lang w:val="id-ID"/>
                        </w:rPr>
                        <w:t xml:space="preserve">Lingkungan kerja </w:t>
                      </w:r>
                    </w:p>
                  </w:txbxContent>
                </v:textbox>
              </v:rect>
            </w:pict>
          </mc:Fallback>
        </mc:AlternateContent>
      </w:r>
    </w:p>
    <w:p w14:paraId="7A7A8E44" w14:textId="618A896B" w:rsidR="009D6F2B" w:rsidRDefault="009D6F2B" w:rsidP="001538BC">
      <w:pPr>
        <w:spacing w:line="240" w:lineRule="auto"/>
        <w:rPr>
          <w:lang w:val="id-ID"/>
        </w:rPr>
      </w:pPr>
    </w:p>
    <w:p w14:paraId="4AB0CC13" w14:textId="25976FF9" w:rsidR="009D6F2B" w:rsidRDefault="003D2D03" w:rsidP="001538BC">
      <w:pPr>
        <w:spacing w:line="240" w:lineRule="auto"/>
        <w:rPr>
          <w:lang w:val="id-ID"/>
        </w:rPr>
      </w:pPr>
      <w:r>
        <w:rPr>
          <w:noProof/>
        </w:rPr>
        <mc:AlternateContent>
          <mc:Choice Requires="wps">
            <w:drawing>
              <wp:anchor distT="0" distB="0" distL="114300" distR="114300" simplePos="0" relativeHeight="251597312" behindDoc="0" locked="0" layoutInCell="1" allowOverlap="1" wp14:anchorId="6812B774" wp14:editId="2EC7EA05">
                <wp:simplePos x="0" y="0"/>
                <wp:positionH relativeFrom="column">
                  <wp:posOffset>1863090</wp:posOffset>
                </wp:positionH>
                <wp:positionV relativeFrom="paragraph">
                  <wp:posOffset>92075</wp:posOffset>
                </wp:positionV>
                <wp:extent cx="0" cy="266700"/>
                <wp:effectExtent l="0" t="0" r="38100" b="19050"/>
                <wp:wrapNone/>
                <wp:docPr id="24" name="Straight Connector 24"/>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6779C1" id="Straight Connector 24" o:spid="_x0000_s1026" style="position:absolute;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7pt,7.25pt" to="146.7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" strokecolor="black [3040]"/>
            </w:pict>
          </mc:Fallback>
        </mc:AlternateContent>
      </w:r>
      <w:r>
        <w:rPr>
          <w:noProof/>
        </w:rPr>
        <mc:AlternateContent>
          <mc:Choice Requires="wps">
            <w:drawing>
              <wp:anchor distT="0" distB="0" distL="114300" distR="114300" simplePos="0" relativeHeight="251817472" behindDoc="0" locked="0" layoutInCell="1" allowOverlap="1" wp14:anchorId="139B4189" wp14:editId="2E87E779">
                <wp:simplePos x="0" y="0"/>
                <wp:positionH relativeFrom="column">
                  <wp:posOffset>3587115</wp:posOffset>
                </wp:positionH>
                <wp:positionV relativeFrom="paragraph">
                  <wp:posOffset>92075</wp:posOffset>
                </wp:positionV>
                <wp:extent cx="0" cy="266700"/>
                <wp:effectExtent l="0" t="0" r="38100" b="19050"/>
                <wp:wrapNone/>
                <wp:docPr id="22" name="Straight Connector 22"/>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34D3FD" id="Straight Connector 22" o:spid="_x0000_s1026" style="position:absolute;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45pt,7.25pt" to="282.4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" strokecolor="black [3040]"/>
            </w:pict>
          </mc:Fallback>
        </mc:AlternateContent>
      </w:r>
      <w:r>
        <w:rPr>
          <w:noProof/>
        </w:rPr>
        <mc:AlternateContent>
          <mc:Choice Requires="wps">
            <w:drawing>
              <wp:anchor distT="0" distB="0" distL="114300" distR="114300" simplePos="0" relativeHeight="251649536" behindDoc="0" locked="0" layoutInCell="1" allowOverlap="1" wp14:anchorId="1C72B108" wp14:editId="41D1F3EF">
                <wp:simplePos x="0" y="0"/>
                <wp:positionH relativeFrom="column">
                  <wp:posOffset>329565</wp:posOffset>
                </wp:positionH>
                <wp:positionV relativeFrom="paragraph">
                  <wp:posOffset>101600</wp:posOffset>
                </wp:positionV>
                <wp:extent cx="0" cy="266700"/>
                <wp:effectExtent l="0" t="0" r="38100" b="19050"/>
                <wp:wrapNone/>
                <wp:docPr id="21" name="Straight Connector 21"/>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27F2BB" id="Straight Connector 21"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5pt,8pt" to="25.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" strokecolor="black [3040]"/>
            </w:pict>
          </mc:Fallback>
        </mc:AlternateContent>
      </w:r>
      <w:r>
        <w:rPr>
          <w:noProof/>
        </w:rPr>
        <mc:AlternateContent>
          <mc:Choice Requires="wps">
            <w:drawing>
              <wp:anchor distT="0" distB="0" distL="114300" distR="114300" simplePos="0" relativeHeight="251700736" behindDoc="0" locked="0" layoutInCell="1" allowOverlap="1" wp14:anchorId="54C0C940" wp14:editId="43D447C4">
                <wp:simplePos x="0" y="0"/>
                <wp:positionH relativeFrom="column">
                  <wp:posOffset>4720590</wp:posOffset>
                </wp:positionH>
                <wp:positionV relativeFrom="paragraph">
                  <wp:posOffset>101600</wp:posOffset>
                </wp:positionV>
                <wp:extent cx="0" cy="266700"/>
                <wp:effectExtent l="0" t="0" r="38100" b="19050"/>
                <wp:wrapNone/>
                <wp:docPr id="23" name="Straight Connector 23"/>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0EE507" id="Straight Connector 23"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7pt,8pt" to="371.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" strokecolor="black [3040]"/>
            </w:pict>
          </mc:Fallback>
        </mc:AlternateContent>
      </w:r>
    </w:p>
    <w:p w14:paraId="7B91DB07" w14:textId="087C151B" w:rsidR="007D3DB7" w:rsidRDefault="003D2D03" w:rsidP="001538BC">
      <w:pPr>
        <w:spacing w:line="240" w:lineRule="auto"/>
        <w:rPr>
          <w:lang w:val="id-ID"/>
        </w:rPr>
      </w:pPr>
      <w:r>
        <w:rPr>
          <w:noProof/>
        </w:rPr>
        <mc:AlternateContent>
          <mc:Choice Requires="wps">
            <w:drawing>
              <wp:anchor distT="0" distB="0" distL="114300" distR="114300" simplePos="0" relativeHeight="251543040" behindDoc="0" locked="0" layoutInCell="1" allowOverlap="1" wp14:anchorId="051831B3" wp14:editId="53A325F0">
                <wp:simplePos x="0" y="0"/>
                <wp:positionH relativeFrom="column">
                  <wp:posOffset>-41910</wp:posOffset>
                </wp:positionH>
                <wp:positionV relativeFrom="paragraph">
                  <wp:posOffset>68580</wp:posOffset>
                </wp:positionV>
                <wp:extent cx="5191125" cy="390525"/>
                <wp:effectExtent l="57150" t="38100" r="85725" b="104775"/>
                <wp:wrapNone/>
                <wp:docPr id="25" name="Rectangle 25"/>
                <wp:cNvGraphicFramePr/>
                <a:graphic xmlns:a="http://schemas.openxmlformats.org/drawingml/2006/main">
                  <a:graphicData uri="http://schemas.microsoft.com/office/word/2010/wordprocessingShape">
                    <wps:wsp>
                      <wps:cNvSpPr/>
                      <wps:spPr>
                        <a:xfrm>
                          <a:off x="0" y="0"/>
                          <a:ext cx="5191125" cy="390525"/>
                        </a:xfrm>
                        <a:prstGeom prst="rect">
                          <a:avLst/>
                        </a:prstGeom>
                      </wps:spPr>
                      <wps:style>
                        <a:lnRef idx="1">
                          <a:schemeClr val="dk1"/>
                        </a:lnRef>
                        <a:fillRef idx="2">
                          <a:schemeClr val="dk1"/>
                        </a:fillRef>
                        <a:effectRef idx="1">
                          <a:schemeClr val="dk1"/>
                        </a:effectRef>
                        <a:fontRef idx="minor">
                          <a:schemeClr val="dk1"/>
                        </a:fontRef>
                      </wps:style>
                      <wps:txbx>
                        <w:txbxContent>
                          <w:p w14:paraId="4752E759" w14:textId="77777777" w:rsidR="00D7561B" w:rsidRPr="007556D8" w:rsidRDefault="00D7561B" w:rsidP="009D6F2B">
                            <w:pPr>
                              <w:jc w:val="center"/>
                              <w:rPr>
                                <w:lang w:val="id-ID"/>
                              </w:rPr>
                            </w:pPr>
                            <w:bookmarkStart w:id="20" w:name="_Toc95395285"/>
                            <w:r>
                              <w:rPr>
                                <w:lang w:val="id-ID"/>
                              </w:rPr>
                              <w:t xml:space="preserve">Metode </w:t>
                            </w:r>
                            <w:r w:rsidRPr="003A6442">
                              <w:t xml:space="preserve">Activity Relationship Chart </w:t>
                            </w:r>
                            <w:r>
                              <w:rPr>
                                <w:lang w:val="id-ID"/>
                              </w:rPr>
                              <w:t>(ARC)</w:t>
                            </w:r>
                            <w:bookmarkEnd w:id="2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1831B3" id="Rectangle 25" o:spid="_x0000_s1031" style="position:absolute;margin-left:-3.3pt;margin-top:5.4pt;width:408.75pt;height:30.75pt;z-index:251543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" fillcolor="gray [1616]" strokecolor="black [3040]">
                <v:fill color2="#d9d9d9 [496]" rotate="t" angle="180" colors="0 #bcbcbc;22938f #d0d0d0;1 #ededed" focus="100%" type="gradient"/>
                <v:shadow on="t" color="black" opacity="24903f" origin=",.5" offset="0,.55556mm"/>
                <v:textbox>
                  <w:txbxContent>
                    <w:p w14:paraId="4752E759" w14:textId="77777777" w:rsidR="00D7561B" w:rsidRPr="007556D8" w:rsidRDefault="00D7561B" w:rsidP="009D6F2B">
                      <w:pPr>
                        <w:jc w:val="center"/>
                        <w:rPr>
                          <w:lang w:val="id-ID"/>
                        </w:rPr>
                      </w:pPr>
                      <w:bookmarkStart w:id="21" w:name="_Toc95395285"/>
                      <w:r>
                        <w:rPr>
                          <w:lang w:val="id-ID"/>
                        </w:rPr>
                        <w:t xml:space="preserve">Metode </w:t>
                      </w:r>
                      <w:r w:rsidRPr="003A6442">
                        <w:t xml:space="preserve">Activity Relationship Chart </w:t>
                      </w:r>
                      <w:r>
                        <w:rPr>
                          <w:lang w:val="id-ID"/>
                        </w:rPr>
                        <w:t>(ARC)</w:t>
                      </w:r>
                      <w:bookmarkEnd w:id="21"/>
                    </w:p>
                  </w:txbxContent>
                </v:textbox>
              </v:rect>
            </w:pict>
          </mc:Fallback>
        </mc:AlternateContent>
      </w:r>
    </w:p>
    <w:p w14:paraId="6E959FD7" w14:textId="2A3BF309" w:rsidR="003D2D03" w:rsidRDefault="003D2D03" w:rsidP="001538BC">
      <w:pPr>
        <w:spacing w:line="240" w:lineRule="auto"/>
        <w:rPr>
          <w:lang w:val="id-ID"/>
        </w:rPr>
      </w:pPr>
      <w:r>
        <w:rPr>
          <w:noProof/>
        </w:rPr>
        <mc:AlternateContent>
          <mc:Choice Requires="wps">
            <w:drawing>
              <wp:anchor distT="0" distB="0" distL="114300" distR="114300" simplePos="0" relativeHeight="251958784" behindDoc="0" locked="0" layoutInCell="1" allowOverlap="1" wp14:anchorId="4403B115" wp14:editId="3A6859E1">
                <wp:simplePos x="0" y="0"/>
                <wp:positionH relativeFrom="column">
                  <wp:posOffset>3853815</wp:posOffset>
                </wp:positionH>
                <wp:positionV relativeFrom="paragraph">
                  <wp:posOffset>196850</wp:posOffset>
                </wp:positionV>
                <wp:extent cx="0" cy="276225"/>
                <wp:effectExtent l="114300" t="19050" r="76200" b="85725"/>
                <wp:wrapNone/>
                <wp:docPr id="26" name="Straight Arrow Connector 26"/>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456246F" id="_x0000_t32" coordsize="21600,21600" o:spt="32" o:oned="t" path="m,l21600,21600e" filled="f">
                <v:path arrowok="t" fillok="f" o:connecttype="none"/>
                <o:lock v:ext="edit" shapetype="t"/>
              </v:shapetype>
              <v:shape id="Straight Arrow Connector 26" o:spid="_x0000_s1026" type="#_x0000_t32" style="position:absolute;margin-left:303.45pt;margin-top:15.5pt;width:0;height:21.75pt;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" strokecolor="black [3200]"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766272" behindDoc="0" locked="0" layoutInCell="1" allowOverlap="1" wp14:anchorId="08767EDA" wp14:editId="1588C132">
                <wp:simplePos x="0" y="0"/>
                <wp:positionH relativeFrom="column">
                  <wp:posOffset>1167765</wp:posOffset>
                </wp:positionH>
                <wp:positionV relativeFrom="paragraph">
                  <wp:posOffset>196850</wp:posOffset>
                </wp:positionV>
                <wp:extent cx="0" cy="276225"/>
                <wp:effectExtent l="114300" t="19050" r="76200" b="85725"/>
                <wp:wrapNone/>
                <wp:docPr id="28" name="Straight Arrow Connector 28"/>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C4A12D" id="Straight Arrow Connector 28" o:spid="_x0000_s1026" type="#_x0000_t32" style="position:absolute;margin-left:91.95pt;margin-top:15.5pt;width:0;height:21.7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" strokecolor="black [3200]" strokeweight="2pt">
                <v:stroke endarrow="open"/>
                <v:shadow on="t" color="black" opacity="24903f" origin=",.5" offset="0,.55556mm"/>
              </v:shape>
            </w:pict>
          </mc:Fallback>
        </mc:AlternateContent>
      </w:r>
    </w:p>
    <w:p w14:paraId="1232AC9F" w14:textId="62E685E8" w:rsidR="00C167DA" w:rsidRPr="00C6157D" w:rsidRDefault="003D2D03" w:rsidP="00C6157D">
      <w:pPr>
        <w:spacing w:line="240" w:lineRule="auto"/>
        <w:rPr>
          <w:lang w:val="en-GB"/>
        </w:rPr>
      </w:pPr>
      <w:r>
        <w:rPr>
          <w:noProof/>
        </w:rPr>
        <mc:AlternateContent>
          <mc:Choice Requires="wps">
            <w:drawing>
              <wp:anchor distT="0" distB="0" distL="114300" distR="114300" simplePos="0" relativeHeight="251439616" behindDoc="0" locked="0" layoutInCell="1" allowOverlap="1" wp14:anchorId="59EF3D48" wp14:editId="155CD156">
                <wp:simplePos x="0" y="0"/>
                <wp:positionH relativeFrom="column">
                  <wp:posOffset>-49530</wp:posOffset>
                </wp:positionH>
                <wp:positionV relativeFrom="paragraph">
                  <wp:posOffset>189865</wp:posOffset>
                </wp:positionV>
                <wp:extent cx="2362200" cy="390525"/>
                <wp:effectExtent l="57150" t="38100" r="76200" b="104775"/>
                <wp:wrapNone/>
                <wp:docPr id="29" name="Rectangle 29"/>
                <wp:cNvGraphicFramePr/>
                <a:graphic xmlns:a="http://schemas.openxmlformats.org/drawingml/2006/main">
                  <a:graphicData uri="http://schemas.microsoft.com/office/word/2010/wordprocessingShape">
                    <wps:wsp>
                      <wps:cNvSpPr/>
                      <wps:spPr>
                        <a:xfrm>
                          <a:off x="0" y="0"/>
                          <a:ext cx="2362200" cy="390525"/>
                        </a:xfrm>
                        <a:prstGeom prst="rect">
                          <a:avLst/>
                        </a:prstGeom>
                      </wps:spPr>
                      <wps:style>
                        <a:lnRef idx="1">
                          <a:schemeClr val="dk1"/>
                        </a:lnRef>
                        <a:fillRef idx="2">
                          <a:schemeClr val="dk1"/>
                        </a:fillRef>
                        <a:effectRef idx="1">
                          <a:schemeClr val="dk1"/>
                        </a:effectRef>
                        <a:fontRef idx="minor">
                          <a:schemeClr val="dk1"/>
                        </a:fontRef>
                      </wps:style>
                      <wps:txbx>
                        <w:txbxContent>
                          <w:p w14:paraId="7EC472D4" w14:textId="77777777" w:rsidR="00D7561B" w:rsidRPr="007556D8" w:rsidRDefault="00D7561B" w:rsidP="009D6F2B">
                            <w:pPr>
                              <w:jc w:val="center"/>
                              <w:rPr>
                                <w:lang w:val="id-ID"/>
                              </w:rPr>
                            </w:pPr>
                            <w:r>
                              <w:rPr>
                                <w:lang w:val="id-ID"/>
                              </w:rPr>
                              <w:t>Efektif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EF3D48" id="Rectangle 29" o:spid="_x0000_s1032" style="position:absolute;margin-left:-3.9pt;margin-top:14.95pt;width:186pt;height:30.75pt;z-index:25143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" fillcolor="gray [1616]" strokecolor="black [3040]">
                <v:fill color2="#d9d9d9 [496]" rotate="t" angle="180" colors="0 #bcbcbc;22938f #d0d0d0;1 #ededed" focus="100%" type="gradient"/>
                <v:shadow on="t" color="black" opacity="24903f" origin=",.5" offset="0,.55556mm"/>
                <v:textbox>
                  <w:txbxContent>
                    <w:p w14:paraId="7EC472D4" w14:textId="77777777" w:rsidR="00D7561B" w:rsidRPr="007556D8" w:rsidRDefault="00D7561B" w:rsidP="009D6F2B">
                      <w:pPr>
                        <w:jc w:val="center"/>
                        <w:rPr>
                          <w:lang w:val="id-ID"/>
                        </w:rPr>
                      </w:pPr>
                      <w:r>
                        <w:rPr>
                          <w:lang w:val="id-ID"/>
                        </w:rPr>
                        <w:t>Efektif</w:t>
                      </w:r>
                    </w:p>
                  </w:txbxContent>
                </v:textbox>
              </v:rect>
            </w:pict>
          </mc:Fallback>
        </mc:AlternateContent>
      </w:r>
      <w:r>
        <w:rPr>
          <w:noProof/>
        </w:rPr>
        <mc:AlternateContent>
          <mc:Choice Requires="wps">
            <w:drawing>
              <wp:anchor distT="0" distB="0" distL="114300" distR="114300" simplePos="0" relativeHeight="251893248" behindDoc="0" locked="0" layoutInCell="1" allowOverlap="1" wp14:anchorId="016691BC" wp14:editId="149EAEE3">
                <wp:simplePos x="0" y="0"/>
                <wp:positionH relativeFrom="column">
                  <wp:posOffset>2693670</wp:posOffset>
                </wp:positionH>
                <wp:positionV relativeFrom="paragraph">
                  <wp:posOffset>189865</wp:posOffset>
                </wp:positionV>
                <wp:extent cx="2343150" cy="381000"/>
                <wp:effectExtent l="57150" t="38100" r="76200" b="95250"/>
                <wp:wrapNone/>
                <wp:docPr id="27" name="Rectangle 27"/>
                <wp:cNvGraphicFramePr/>
                <a:graphic xmlns:a="http://schemas.openxmlformats.org/drawingml/2006/main">
                  <a:graphicData uri="http://schemas.microsoft.com/office/word/2010/wordprocessingShape">
                    <wps:wsp>
                      <wps:cNvSpPr/>
                      <wps:spPr>
                        <a:xfrm>
                          <a:off x="0" y="0"/>
                          <a:ext cx="2343150" cy="381000"/>
                        </a:xfrm>
                        <a:prstGeom prst="rect">
                          <a:avLst/>
                        </a:prstGeom>
                      </wps:spPr>
                      <wps:style>
                        <a:lnRef idx="1">
                          <a:schemeClr val="dk1"/>
                        </a:lnRef>
                        <a:fillRef idx="2">
                          <a:schemeClr val="dk1"/>
                        </a:fillRef>
                        <a:effectRef idx="1">
                          <a:schemeClr val="dk1"/>
                        </a:effectRef>
                        <a:fontRef idx="minor">
                          <a:schemeClr val="dk1"/>
                        </a:fontRef>
                      </wps:style>
                      <wps:txbx>
                        <w:txbxContent>
                          <w:p w14:paraId="636D8342" w14:textId="77777777" w:rsidR="00D7561B" w:rsidRPr="00650560" w:rsidRDefault="00D7561B" w:rsidP="009D6F2B">
                            <w:pPr>
                              <w:jc w:val="center"/>
                              <w:rPr>
                                <w:lang w:val="id-ID"/>
                              </w:rPr>
                            </w:pPr>
                            <w:r>
                              <w:rPr>
                                <w:lang w:val="id-ID"/>
                              </w:rPr>
                              <w:t>Belum efektif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6691BC" id="Rectangle 27" o:spid="_x0000_s1033" style="position:absolute;margin-left:212.1pt;margin-top:14.95pt;width:184.5pt;height:30pt;z-index:251893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" fillcolor="gray [1616]" strokecolor="black [3040]">
                <v:fill color2="#d9d9d9 [496]" rotate="t" angle="180" colors="0 #bcbcbc;22938f #d0d0d0;1 #ededed" focus="100%" type="gradient"/>
                <v:shadow on="t" color="black" opacity="24903f" origin=",.5" offset="0,.55556mm"/>
                <v:textbox>
                  <w:txbxContent>
                    <w:p w14:paraId="636D8342" w14:textId="77777777" w:rsidR="00D7561B" w:rsidRPr="00650560" w:rsidRDefault="00D7561B" w:rsidP="009D6F2B">
                      <w:pPr>
                        <w:jc w:val="center"/>
                        <w:rPr>
                          <w:lang w:val="id-ID"/>
                        </w:rPr>
                      </w:pPr>
                      <w:r>
                        <w:rPr>
                          <w:lang w:val="id-ID"/>
                        </w:rPr>
                        <w:t>Belum efektif</w:t>
                      </w:r>
                    </w:p>
                  </w:txbxContent>
                </v:textbox>
              </v:rect>
            </w:pict>
          </mc:Fallback>
        </mc:AlternateContent>
      </w:r>
      <w:bookmarkStart w:id="22" w:name="_Toc97279614"/>
      <w:bookmarkStart w:id="23" w:name="_Toc97280737"/>
    </w:p>
    <w:p w14:paraId="258C8B7D" w14:textId="15DA5563" w:rsidR="00140341" w:rsidRDefault="00140341" w:rsidP="00C6157D">
      <w:pPr>
        <w:pStyle w:val="Heading2"/>
        <w:tabs>
          <w:tab w:val="left" w:pos="709"/>
        </w:tabs>
        <w:spacing w:line="240" w:lineRule="auto"/>
        <w:jc w:val="both"/>
        <w:rPr>
          <w:rFonts w:ascii="Times New Roman" w:hAnsi="Times New Roman" w:cs="Times New Roman"/>
          <w:color w:val="auto"/>
          <w:sz w:val="24"/>
          <w:szCs w:val="24"/>
          <w:lang w:val="id-ID"/>
        </w:rPr>
      </w:pPr>
      <w:r w:rsidRPr="00140341">
        <w:rPr>
          <w:rFonts w:ascii="Times New Roman" w:hAnsi="Times New Roman" w:cs="Times New Roman"/>
          <w:color w:val="auto"/>
          <w:sz w:val="24"/>
          <w:szCs w:val="24"/>
          <w:lang w:val="id-ID"/>
        </w:rPr>
        <w:t>Hipotesis</w:t>
      </w:r>
      <w:bookmarkEnd w:id="22"/>
      <w:bookmarkEnd w:id="23"/>
    </w:p>
    <w:p w14:paraId="0C3E6845" w14:textId="77777777" w:rsidR="0057371C" w:rsidRDefault="0057371C" w:rsidP="00461ED2">
      <w:pPr>
        <w:spacing w:after="0" w:line="240" w:lineRule="auto"/>
        <w:ind w:firstLine="709"/>
        <w:rPr>
          <w:lang w:val="en-GB"/>
        </w:rPr>
      </w:pPr>
    </w:p>
    <w:p w14:paraId="5132D2B1" w14:textId="17D13071" w:rsidR="0057371C" w:rsidRDefault="00A210A6" w:rsidP="00461ED2">
      <w:pPr>
        <w:spacing w:after="0" w:line="240" w:lineRule="auto"/>
        <w:ind w:firstLine="709"/>
        <w:rPr>
          <w:lang w:val="en-GB"/>
        </w:rPr>
      </w:pPr>
      <w:r>
        <w:rPr>
          <w:lang w:val="en-GB"/>
        </w:rPr>
        <w:t>Sumber : dari berbagai penelitian terdahulu</w:t>
      </w:r>
    </w:p>
    <w:p w14:paraId="4F3C160C" w14:textId="77777777" w:rsidR="005E0BB0" w:rsidRDefault="005E0BB0" w:rsidP="00461ED2">
      <w:pPr>
        <w:spacing w:after="0" w:line="240" w:lineRule="auto"/>
        <w:ind w:firstLine="709"/>
        <w:rPr>
          <w:lang w:val="en-GB"/>
        </w:rPr>
      </w:pPr>
    </w:p>
    <w:p w14:paraId="6A3D6668" w14:textId="2F238F44" w:rsidR="00A210A6" w:rsidRPr="005E0BB0" w:rsidRDefault="00A210A6" w:rsidP="00A210A6">
      <w:pPr>
        <w:spacing w:after="0" w:line="240" w:lineRule="auto"/>
        <w:rPr>
          <w:b/>
          <w:bCs/>
          <w:lang w:val="en-GB"/>
        </w:rPr>
      </w:pPr>
      <w:r w:rsidRPr="005E0BB0">
        <w:rPr>
          <w:b/>
          <w:bCs/>
          <w:lang w:val="en-GB"/>
        </w:rPr>
        <w:t>Hipotesis</w:t>
      </w:r>
    </w:p>
    <w:p w14:paraId="1BCFFC46" w14:textId="2ED71FE5" w:rsidR="00E3661C" w:rsidRDefault="00BC129E" w:rsidP="00461ED2">
      <w:pPr>
        <w:spacing w:after="0" w:line="240" w:lineRule="auto"/>
        <w:ind w:firstLine="709"/>
        <w:rPr>
          <w:lang w:val="id-ID"/>
        </w:rPr>
      </w:pPr>
      <w:r>
        <w:rPr>
          <w:lang w:val="id-ID"/>
        </w:rPr>
        <w:t>R</w:t>
      </w:r>
      <w:r w:rsidRPr="00BC129E">
        <w:t>umusan hipotesis dalam penelitian ini</w:t>
      </w:r>
      <w:r>
        <w:rPr>
          <w:lang w:val="id-ID"/>
        </w:rPr>
        <w:t xml:space="preserve"> adalah</w:t>
      </w:r>
      <w:r w:rsidRPr="00BC129E">
        <w:t xml:space="preserve"> sebagai berikut</w:t>
      </w:r>
      <w:r w:rsidR="00E3661C" w:rsidRPr="00D17029">
        <w:t>:</w:t>
      </w:r>
      <w:r w:rsidR="00E3661C" w:rsidRPr="004C4776">
        <w:t xml:space="preserve"> </w:t>
      </w:r>
    </w:p>
    <w:p w14:paraId="22F530B6" w14:textId="5C2C7DB9" w:rsidR="003D2D03" w:rsidRPr="003F026A" w:rsidRDefault="003F026A" w:rsidP="003F026A">
      <w:pPr>
        <w:pStyle w:val="ListParagraph"/>
        <w:spacing w:after="0" w:line="240" w:lineRule="auto"/>
        <w:ind w:left="0" w:firstLine="709"/>
        <w:jc w:val="both"/>
        <w:rPr>
          <w:rFonts w:cs="Times New Roman"/>
          <w:b/>
          <w:bCs/>
          <w:color w:val="auto"/>
          <w:szCs w:val="24"/>
        </w:rPr>
      </w:pPr>
      <w:r>
        <w:rPr>
          <w:b/>
          <w:bCs/>
        </w:rPr>
        <w:t>“</w:t>
      </w:r>
      <w:r w:rsidR="00E3661C" w:rsidRPr="003F026A">
        <w:rPr>
          <w:lang w:val="id-ID"/>
        </w:rPr>
        <w:t>Tata letak (</w:t>
      </w:r>
      <w:r w:rsidR="00E3661C" w:rsidRPr="003F026A">
        <w:rPr>
          <w:i/>
          <w:lang w:val="id-ID"/>
        </w:rPr>
        <w:t>Layout)</w:t>
      </w:r>
      <w:r w:rsidR="00E3661C" w:rsidRPr="003F026A">
        <w:rPr>
          <w:lang w:val="id-ID"/>
        </w:rPr>
        <w:t xml:space="preserve"> pada Starbucks Coffee Mal S</w:t>
      </w:r>
      <w:r w:rsidR="00E3661C" w:rsidRPr="003F026A">
        <w:t>ka</w:t>
      </w:r>
      <w:r w:rsidR="00E3661C" w:rsidRPr="003F026A">
        <w:rPr>
          <w:lang w:val="id-ID"/>
        </w:rPr>
        <w:t xml:space="preserve"> Pekanbaru sudah efektif</w:t>
      </w:r>
      <w:bookmarkStart w:id="24" w:name="_Toc97279616"/>
      <w:bookmarkStart w:id="25" w:name="_Toc97280739"/>
      <w:r w:rsidRPr="003F026A">
        <w:t>”</w:t>
      </w:r>
    </w:p>
    <w:p w14:paraId="6C4D60DE" w14:textId="0EF68912" w:rsidR="00C61D8E" w:rsidRPr="00461ED2" w:rsidRDefault="00C61D8E" w:rsidP="00C6157D">
      <w:pPr>
        <w:pStyle w:val="ListParagraph"/>
        <w:spacing w:after="0" w:line="240" w:lineRule="auto"/>
        <w:ind w:left="0"/>
        <w:jc w:val="both"/>
        <w:rPr>
          <w:rFonts w:cs="Times New Roman"/>
          <w:b/>
          <w:bCs/>
          <w:color w:val="auto"/>
          <w:szCs w:val="24"/>
          <w:lang w:val="id-ID"/>
        </w:rPr>
      </w:pPr>
      <w:r w:rsidRPr="00461ED2">
        <w:rPr>
          <w:rFonts w:cs="Times New Roman"/>
          <w:b/>
          <w:bCs/>
          <w:color w:val="auto"/>
          <w:szCs w:val="24"/>
        </w:rPr>
        <w:t>Lokasi</w:t>
      </w:r>
      <w:r w:rsidR="000B6CB0" w:rsidRPr="00461ED2">
        <w:rPr>
          <w:rFonts w:cs="Times New Roman"/>
          <w:b/>
          <w:bCs/>
          <w:color w:val="auto"/>
          <w:szCs w:val="24"/>
          <w:lang w:val="id-ID"/>
        </w:rPr>
        <w:t xml:space="preserve"> dan Objek</w:t>
      </w:r>
      <w:r w:rsidRPr="00461ED2">
        <w:rPr>
          <w:rFonts w:cs="Times New Roman"/>
          <w:b/>
          <w:bCs/>
          <w:color w:val="auto"/>
          <w:szCs w:val="24"/>
          <w:lang w:val="id-ID"/>
        </w:rPr>
        <w:t xml:space="preserve"> </w:t>
      </w:r>
      <w:r w:rsidRPr="00461ED2">
        <w:rPr>
          <w:rFonts w:cs="Times New Roman"/>
          <w:b/>
          <w:bCs/>
          <w:color w:val="auto"/>
          <w:szCs w:val="24"/>
        </w:rPr>
        <w:t>Penelitan</w:t>
      </w:r>
      <w:bookmarkEnd w:id="24"/>
      <w:bookmarkEnd w:id="25"/>
    </w:p>
    <w:p w14:paraId="78BF78FC" w14:textId="31E01958" w:rsidR="00E3661C" w:rsidRPr="003F0CA7" w:rsidRDefault="00E3661C" w:rsidP="00461ED2">
      <w:pPr>
        <w:spacing w:after="0" w:line="240" w:lineRule="auto"/>
        <w:ind w:firstLine="709"/>
        <w:jc w:val="both"/>
        <w:rPr>
          <w:lang w:val="id-ID"/>
        </w:rPr>
      </w:pPr>
      <w:r>
        <w:t xml:space="preserve">Penelitian ini dilakukan pada </w:t>
      </w:r>
      <w:r>
        <w:rPr>
          <w:lang w:val="id-ID"/>
        </w:rPr>
        <w:t>toko (</w:t>
      </w:r>
      <w:r w:rsidRPr="000A5E6B">
        <w:rPr>
          <w:lang w:val="id-ID"/>
        </w:rPr>
        <w:t>store</w:t>
      </w:r>
      <w:r>
        <w:rPr>
          <w:lang w:val="id-ID"/>
        </w:rPr>
        <w:t xml:space="preserve">) </w:t>
      </w:r>
      <w:r w:rsidRPr="000A5E6B">
        <w:t>STARBUCK</w:t>
      </w:r>
      <w:r w:rsidR="009B43F0">
        <w:rPr>
          <w:lang w:val="id-ID"/>
        </w:rPr>
        <w:t>S</w:t>
      </w:r>
      <w:r>
        <w:t xml:space="preserve"> COFFEE yang berlokasi di Mal SKA Pekanbaru</w:t>
      </w:r>
      <w:r>
        <w:rPr>
          <w:lang w:val="id-ID"/>
        </w:rPr>
        <w:t xml:space="preserve"> lantai 1 jalan Soekarno Hatta kec. Tampan Kota Pekanbaru, Riau 28292. </w:t>
      </w:r>
    </w:p>
    <w:p w14:paraId="420DA23E" w14:textId="43563D99" w:rsidR="001C7A2C" w:rsidRPr="00881BE4" w:rsidRDefault="00C61D8E" w:rsidP="00C6157D">
      <w:pPr>
        <w:pStyle w:val="Heading2"/>
        <w:spacing w:before="0" w:line="240" w:lineRule="auto"/>
        <w:jc w:val="both"/>
        <w:rPr>
          <w:rFonts w:ascii="Times New Roman" w:hAnsi="Times New Roman" w:cs="Times New Roman"/>
          <w:color w:val="auto"/>
          <w:sz w:val="24"/>
          <w:szCs w:val="24"/>
        </w:rPr>
      </w:pPr>
      <w:bookmarkStart w:id="26" w:name="_Toc97279618"/>
      <w:bookmarkStart w:id="27" w:name="_Toc97280741"/>
      <w:r w:rsidRPr="00C61D8E">
        <w:rPr>
          <w:rFonts w:ascii="Times New Roman" w:hAnsi="Times New Roman" w:cs="Times New Roman"/>
          <w:color w:val="auto"/>
          <w:sz w:val="24"/>
          <w:szCs w:val="24"/>
        </w:rPr>
        <w:t>Populasi Dan Sampel</w:t>
      </w:r>
      <w:bookmarkEnd w:id="26"/>
      <w:bookmarkEnd w:id="27"/>
    </w:p>
    <w:p w14:paraId="53588EFC" w14:textId="1FB9EE35" w:rsidR="00E3661C" w:rsidRPr="00E3661C" w:rsidRDefault="00E3661C" w:rsidP="00461ED2">
      <w:pPr>
        <w:spacing w:after="0" w:line="240" w:lineRule="auto"/>
        <w:ind w:firstLine="709"/>
        <w:jc w:val="both"/>
        <w:rPr>
          <w:lang w:val="id-ID"/>
        </w:rPr>
      </w:pPr>
      <w:r>
        <w:rPr>
          <w:lang w:val="id-ID"/>
        </w:rPr>
        <w:t>Populasi dalam penelitian ini adalah seluruh stakeholders yang berkaitan dengan tata letak pada starbucks coffee mal ska pekanbaru</w:t>
      </w:r>
      <w:r w:rsidR="00881BE4">
        <w:t xml:space="preserve">. </w:t>
      </w:r>
      <w:r w:rsidRPr="00FD40F3">
        <w:t xml:space="preserve">Adapun </w:t>
      </w:r>
      <w:r>
        <w:t xml:space="preserve">sampel yang akan diambil </w:t>
      </w:r>
      <w:r w:rsidRPr="00721DAE">
        <w:rPr>
          <w:highlight w:val="yellow"/>
        </w:rPr>
        <w:t xml:space="preserve">yaitu </w:t>
      </w:r>
      <w:r w:rsidRPr="00721DAE">
        <w:rPr>
          <w:highlight w:val="yellow"/>
          <w:lang w:val="id-ID"/>
        </w:rPr>
        <w:t>5</w:t>
      </w:r>
      <w:r w:rsidRPr="00721DAE">
        <w:rPr>
          <w:highlight w:val="yellow"/>
        </w:rPr>
        <w:t xml:space="preserve"> orang dari pihak </w:t>
      </w:r>
      <w:r w:rsidR="001C7A2C" w:rsidRPr="00721DAE">
        <w:rPr>
          <w:highlight w:val="yellow"/>
        </w:rPr>
        <w:t>perusahaan</w:t>
      </w:r>
      <w:r w:rsidR="006C7C72">
        <w:t xml:space="preserve"> </w:t>
      </w:r>
      <w:r w:rsidRPr="00FD40F3">
        <w:t>dan 20 orang dari</w:t>
      </w:r>
      <w:r>
        <w:rPr>
          <w:lang w:val="id-ID"/>
        </w:rPr>
        <w:t xml:space="preserve"> konsumen Starbucks Coffee Mal Ska Pekanbaru.</w:t>
      </w:r>
    </w:p>
    <w:p w14:paraId="077242D3" w14:textId="389B9F2B" w:rsidR="00C61D8E" w:rsidRDefault="003548C6" w:rsidP="00C6157D">
      <w:pPr>
        <w:pStyle w:val="Heading2"/>
        <w:spacing w:before="0" w:line="240" w:lineRule="auto"/>
        <w:jc w:val="both"/>
        <w:rPr>
          <w:rFonts w:ascii="Times New Roman" w:hAnsi="Times New Roman" w:cs="Times New Roman"/>
          <w:color w:val="auto"/>
          <w:sz w:val="24"/>
          <w:szCs w:val="24"/>
          <w:lang w:val="id-ID"/>
        </w:rPr>
      </w:pPr>
      <w:bookmarkStart w:id="28" w:name="_Toc97279619"/>
      <w:bookmarkStart w:id="29" w:name="_Toc97280744"/>
      <w:r>
        <w:rPr>
          <w:rFonts w:ascii="Times New Roman" w:hAnsi="Times New Roman" w:cs="Times New Roman"/>
          <w:color w:val="auto"/>
          <w:sz w:val="24"/>
          <w:szCs w:val="24"/>
          <w:lang w:val="id-ID"/>
        </w:rPr>
        <w:t xml:space="preserve">Sumber data dan </w:t>
      </w:r>
      <w:r w:rsidR="00C61D8E" w:rsidRPr="00C61D8E">
        <w:rPr>
          <w:rFonts w:ascii="Times New Roman" w:hAnsi="Times New Roman" w:cs="Times New Roman"/>
          <w:color w:val="auto"/>
          <w:sz w:val="24"/>
          <w:szCs w:val="24"/>
        </w:rPr>
        <w:t xml:space="preserve">Teknik </w:t>
      </w:r>
      <w:r w:rsidR="00434056">
        <w:rPr>
          <w:rFonts w:ascii="Times New Roman" w:hAnsi="Times New Roman" w:cs="Times New Roman"/>
          <w:color w:val="auto"/>
          <w:sz w:val="24"/>
          <w:szCs w:val="24"/>
        </w:rPr>
        <w:t xml:space="preserve">analisis </w:t>
      </w:r>
      <w:r w:rsidR="00C61D8E" w:rsidRPr="00C61D8E">
        <w:rPr>
          <w:rFonts w:ascii="Times New Roman" w:hAnsi="Times New Roman" w:cs="Times New Roman"/>
          <w:color w:val="auto"/>
          <w:sz w:val="24"/>
          <w:szCs w:val="24"/>
        </w:rPr>
        <w:t>Data</w:t>
      </w:r>
      <w:bookmarkEnd w:id="28"/>
      <w:bookmarkEnd w:id="29"/>
    </w:p>
    <w:p w14:paraId="628A6589" w14:textId="4418DDE3" w:rsidR="00E3661C" w:rsidRDefault="003548C6" w:rsidP="001538BC">
      <w:pPr>
        <w:spacing w:line="240" w:lineRule="auto"/>
        <w:ind w:firstLine="709"/>
        <w:jc w:val="both"/>
        <w:rPr>
          <w:lang w:val="id-ID"/>
        </w:rPr>
      </w:pPr>
      <w:r w:rsidRPr="003548C6">
        <w:t xml:space="preserve">Data dalam penelitian ini bersumber dari 2 </w:t>
      </w:r>
      <w:r w:rsidR="003F026A">
        <w:t>j</w:t>
      </w:r>
      <w:r w:rsidRPr="003548C6">
        <w:t>enis data yaitu data primer dan data sekunder</w:t>
      </w:r>
      <w:r w:rsidR="00434056">
        <w:t xml:space="preserve">. </w:t>
      </w:r>
      <w:r w:rsidRPr="003548C6">
        <w:t xml:space="preserve">Teknik pengumpulan data yang digunakan </w:t>
      </w:r>
      <w:r w:rsidR="003F026A">
        <w:t>adalah</w:t>
      </w:r>
      <w:r w:rsidRPr="003548C6">
        <w:t xml:space="preserve"> observasi, wawancara</w:t>
      </w:r>
      <w:r>
        <w:rPr>
          <w:lang w:val="id-ID"/>
        </w:rPr>
        <w:t>,dokumentasi dan kusioner</w:t>
      </w:r>
      <w:bookmarkStart w:id="30" w:name="_Toc97279620"/>
      <w:bookmarkStart w:id="31" w:name="_Toc97280745"/>
      <w:r w:rsidR="00434056">
        <w:t>.</w:t>
      </w:r>
      <w:r w:rsidR="003F026A">
        <w:t xml:space="preserve"> Alat a</w:t>
      </w:r>
      <w:r w:rsidR="00C61D8E" w:rsidRPr="00C61D8E">
        <w:rPr>
          <w:rFonts w:cs="Times New Roman"/>
          <w:color w:val="auto"/>
          <w:szCs w:val="24"/>
        </w:rPr>
        <w:t xml:space="preserve">nalisis </w:t>
      </w:r>
      <w:r w:rsidR="00434056">
        <w:rPr>
          <w:rFonts w:cs="Times New Roman"/>
          <w:color w:val="auto"/>
          <w:szCs w:val="24"/>
        </w:rPr>
        <w:t>d</w:t>
      </w:r>
      <w:r w:rsidR="00C61D8E" w:rsidRPr="00C61D8E">
        <w:rPr>
          <w:rFonts w:cs="Times New Roman"/>
          <w:color w:val="auto"/>
          <w:szCs w:val="24"/>
        </w:rPr>
        <w:t>ata</w:t>
      </w:r>
      <w:bookmarkEnd w:id="30"/>
      <w:bookmarkEnd w:id="31"/>
      <w:r w:rsidR="00434056">
        <w:rPr>
          <w:rFonts w:cs="Times New Roman"/>
          <w:color w:val="auto"/>
          <w:szCs w:val="24"/>
        </w:rPr>
        <w:t xml:space="preserve"> </w:t>
      </w:r>
      <w:r w:rsidR="00E3661C">
        <w:rPr>
          <w:lang w:val="id-ID"/>
        </w:rPr>
        <w:t xml:space="preserve">yang digunakan </w:t>
      </w:r>
      <w:r w:rsidR="00434056">
        <w:t>adalah model</w:t>
      </w:r>
      <w:r w:rsidR="00E3661C">
        <w:rPr>
          <w:lang w:val="id-ID"/>
        </w:rPr>
        <w:t xml:space="preserve"> </w:t>
      </w:r>
      <w:r w:rsidR="00E3661C" w:rsidRPr="000A5E6B">
        <w:rPr>
          <w:i/>
        </w:rPr>
        <w:t>Activity Relationship Chart</w:t>
      </w:r>
      <w:r w:rsidR="00E3661C" w:rsidRPr="00306505">
        <w:t xml:space="preserve"> (ARC)</w:t>
      </w:r>
      <w:r w:rsidR="00E3661C">
        <w:rPr>
          <w:lang w:val="id-ID"/>
        </w:rPr>
        <w:t xml:space="preserve"> </w:t>
      </w:r>
      <w:r w:rsidR="00434056">
        <w:t>melalui</w:t>
      </w:r>
      <w:r w:rsidR="00E3661C">
        <w:rPr>
          <w:lang w:val="id-ID"/>
        </w:rPr>
        <w:t xml:space="preserve"> aplikasi autoCAD. </w:t>
      </w:r>
    </w:p>
    <w:p w14:paraId="3B42068A" w14:textId="77777777" w:rsidR="00996928" w:rsidRDefault="00E3661C" w:rsidP="00996928">
      <w:pPr>
        <w:spacing w:after="0" w:line="240" w:lineRule="auto"/>
        <w:ind w:firstLine="709"/>
        <w:jc w:val="both"/>
        <w:rPr>
          <w:lang w:val="id-ID"/>
        </w:rPr>
      </w:pPr>
      <w:r w:rsidRPr="00312C06">
        <w:t>Activity Relationship Chart (ARC) adalah diagram yang digunakan untuk mendapatkan hubungan dari aktivitas</w:t>
      </w:r>
      <w:r w:rsidR="00996928">
        <w:t>-</w:t>
      </w:r>
      <w:r w:rsidRPr="00312C06">
        <w:t>aktivitas tertentu, sehingga dapat ditentukan aktivitas yang harus berdekatan dan aktivitas yang harus berjauhan dalam suatu perancangan tata letak fasilitas.</w:t>
      </w:r>
      <w:r>
        <w:rPr>
          <w:lang w:val="id-ID"/>
        </w:rPr>
        <w:t xml:space="preserve"> </w:t>
      </w:r>
      <w:bookmarkStart w:id="32" w:name="_Toc97279630"/>
      <w:bookmarkStart w:id="33" w:name="_Toc97280755"/>
    </w:p>
    <w:p w14:paraId="45BDF4A3" w14:textId="235EF013" w:rsidR="000A561B" w:rsidRDefault="000A561B" w:rsidP="00C62C4B">
      <w:pPr>
        <w:spacing w:before="240" w:after="0" w:line="240" w:lineRule="auto"/>
        <w:ind w:left="2160"/>
        <w:jc w:val="both"/>
        <w:rPr>
          <w:rFonts w:cs="Times New Roman"/>
          <w:b/>
          <w:bCs/>
          <w:color w:val="auto"/>
          <w:szCs w:val="24"/>
          <w:lang w:val="en-GB"/>
        </w:rPr>
      </w:pPr>
      <w:r>
        <w:rPr>
          <w:rFonts w:cs="Times New Roman"/>
          <w:b/>
          <w:bCs/>
          <w:color w:val="auto"/>
          <w:szCs w:val="24"/>
          <w:lang w:val="en-GB"/>
        </w:rPr>
        <w:t>HASIL DAN PEMBAHASAN</w:t>
      </w:r>
    </w:p>
    <w:p w14:paraId="7DFCDB4A" w14:textId="3E4013BD" w:rsidR="00637D1E" w:rsidRPr="00996928" w:rsidRDefault="00637D1E" w:rsidP="00CC7FC9">
      <w:pPr>
        <w:spacing w:line="240" w:lineRule="auto"/>
        <w:jc w:val="both"/>
        <w:rPr>
          <w:rFonts w:cs="Times New Roman"/>
          <w:b/>
          <w:bCs/>
          <w:color w:val="auto"/>
          <w:szCs w:val="24"/>
          <w:lang w:val="id-ID"/>
        </w:rPr>
      </w:pPr>
      <w:r w:rsidRPr="00996928">
        <w:rPr>
          <w:rFonts w:cs="Times New Roman"/>
          <w:b/>
          <w:bCs/>
          <w:color w:val="auto"/>
          <w:szCs w:val="24"/>
          <w:lang w:val="id-ID"/>
        </w:rPr>
        <w:t>Hasil Penelitian</w:t>
      </w:r>
      <w:bookmarkEnd w:id="32"/>
      <w:bookmarkEnd w:id="33"/>
    </w:p>
    <w:p w14:paraId="68758E8E" w14:textId="77777777" w:rsidR="00637D1E" w:rsidRPr="00B06026" w:rsidRDefault="00637D1E" w:rsidP="00C6157D">
      <w:pPr>
        <w:pStyle w:val="Heading3"/>
        <w:spacing w:before="0" w:line="240" w:lineRule="auto"/>
        <w:rPr>
          <w:rFonts w:ascii="Times New Roman" w:hAnsi="Times New Roman" w:cs="Times New Roman"/>
          <w:color w:val="auto"/>
          <w:lang w:val="id-ID"/>
        </w:rPr>
      </w:pPr>
      <w:bookmarkStart w:id="34" w:name="_Toc97279631"/>
      <w:bookmarkStart w:id="35" w:name="_Toc97280756"/>
      <w:r w:rsidRPr="00B06026">
        <w:rPr>
          <w:rFonts w:ascii="Times New Roman" w:hAnsi="Times New Roman" w:cs="Times New Roman"/>
          <w:color w:val="auto"/>
          <w:lang w:val="id-ID"/>
        </w:rPr>
        <w:t>Alokasi Luas Ruangan</w:t>
      </w:r>
      <w:bookmarkEnd w:id="34"/>
      <w:bookmarkEnd w:id="35"/>
    </w:p>
    <w:p w14:paraId="00EAD45A" w14:textId="77777777" w:rsidR="00637D1E" w:rsidRPr="00CD077F" w:rsidRDefault="00637D1E" w:rsidP="00637D1E">
      <w:pPr>
        <w:spacing w:after="0" w:line="240" w:lineRule="auto"/>
        <w:ind w:firstLine="709"/>
        <w:jc w:val="both"/>
        <w:rPr>
          <w:lang w:val="id-ID"/>
        </w:rPr>
      </w:pPr>
      <w:r>
        <w:rPr>
          <w:lang w:val="id-ID"/>
        </w:rPr>
        <w:tab/>
      </w:r>
      <w:r>
        <w:t xml:space="preserve">Ruangan di </w:t>
      </w:r>
      <w:r w:rsidRPr="005722F3">
        <w:t xml:space="preserve"> </w:t>
      </w:r>
      <w:r>
        <w:rPr>
          <w:lang w:val="id-ID"/>
        </w:rPr>
        <w:t>Starbucks Coffee Mal Ska Pekanbaru</w:t>
      </w:r>
      <w:r w:rsidRPr="005722F3">
        <w:t xml:space="preserve"> </w:t>
      </w:r>
      <w:r>
        <w:t xml:space="preserve">terdiri dari </w:t>
      </w:r>
      <w:r>
        <w:rPr>
          <w:lang w:val="id-ID"/>
        </w:rPr>
        <w:t>dua</w:t>
      </w:r>
      <w:r w:rsidRPr="005722F3">
        <w:t xml:space="preserve"> bagian kelompok utama, yaitu </w:t>
      </w:r>
      <w:r>
        <w:t xml:space="preserve">ruangan </w:t>
      </w:r>
      <w:r>
        <w:rPr>
          <w:i/>
          <w:lang w:val="id-ID"/>
        </w:rPr>
        <w:t>indoor</w:t>
      </w:r>
      <w:r w:rsidRPr="005722F3">
        <w:t xml:space="preserve"> yang dig</w:t>
      </w:r>
      <w:r>
        <w:t xml:space="preserve">unakan untuk kegiatan </w:t>
      </w:r>
      <w:r>
        <w:rPr>
          <w:lang w:val="id-ID"/>
        </w:rPr>
        <w:t xml:space="preserve">memesan produk dan tempat duduk pelanggan serta ruangan </w:t>
      </w:r>
      <w:r>
        <w:rPr>
          <w:i/>
          <w:lang w:val="id-ID"/>
        </w:rPr>
        <w:t>office</w:t>
      </w:r>
      <w:r>
        <w:rPr>
          <w:lang w:val="id-ID"/>
        </w:rPr>
        <w:t xml:space="preserve"> dan</w:t>
      </w:r>
      <w:r w:rsidRPr="005722F3">
        <w:t xml:space="preserve"> ruangan </w:t>
      </w:r>
      <w:r>
        <w:rPr>
          <w:i/>
          <w:lang w:val="id-ID"/>
        </w:rPr>
        <w:t xml:space="preserve">outdoor </w:t>
      </w:r>
      <w:r w:rsidRPr="005722F3">
        <w:t xml:space="preserve">yaitu tempat khusus </w:t>
      </w:r>
      <w:r>
        <w:rPr>
          <w:lang w:val="id-ID"/>
        </w:rPr>
        <w:t>pelanggan yang ingin duduk di luar</w:t>
      </w:r>
      <w:r w:rsidRPr="005722F3">
        <w:t xml:space="preserve">. Kolompok ruangan tersebut harus saling mendukung dan memiliki keterkaitan dengan fungsi masing-masing kelompok ruangan. Oleh sebab itu masing-masing fasilitas harus disusun menurut alur kegiatan aktivitas kerja </w:t>
      </w:r>
      <w:r>
        <w:rPr>
          <w:lang w:val="id-ID"/>
        </w:rPr>
        <w:t>dan juga untuk kenyamanan pelanggan.</w:t>
      </w:r>
    </w:p>
    <w:p w14:paraId="4BE13059" w14:textId="77777777" w:rsidR="00637D1E" w:rsidRDefault="00637D1E" w:rsidP="00C6157D">
      <w:pPr>
        <w:pStyle w:val="Heading3"/>
        <w:spacing w:before="0" w:line="240" w:lineRule="auto"/>
        <w:rPr>
          <w:rFonts w:ascii="Times New Roman" w:hAnsi="Times New Roman" w:cs="Times New Roman"/>
          <w:color w:val="auto"/>
          <w:szCs w:val="24"/>
          <w:lang w:val="id-ID"/>
        </w:rPr>
      </w:pPr>
      <w:bookmarkStart w:id="36" w:name="_Toc97279632"/>
      <w:bookmarkStart w:id="37" w:name="_Toc97280757"/>
      <w:r>
        <w:rPr>
          <w:rFonts w:ascii="Times New Roman" w:hAnsi="Times New Roman" w:cs="Times New Roman"/>
          <w:color w:val="auto"/>
          <w:szCs w:val="24"/>
          <w:lang w:val="id-ID"/>
        </w:rPr>
        <w:t>Penataan produk</w:t>
      </w:r>
      <w:bookmarkEnd w:id="36"/>
      <w:bookmarkEnd w:id="37"/>
    </w:p>
    <w:p w14:paraId="1908B441" w14:textId="77777777" w:rsidR="00637D1E" w:rsidRDefault="00637D1E" w:rsidP="00637D1E">
      <w:pPr>
        <w:spacing w:after="0" w:line="240" w:lineRule="auto"/>
        <w:ind w:firstLine="709"/>
        <w:jc w:val="both"/>
        <w:rPr>
          <w:lang w:val="id-ID"/>
        </w:rPr>
      </w:pPr>
      <w:r>
        <w:rPr>
          <w:lang w:val="id-ID"/>
        </w:rPr>
        <w:t xml:space="preserve">Produk yang ditawarkan oleh Starbucks Cofee Mal Ska Pekanbaru beragam, tidak hanya menawarkan bermacam-macam jenis </w:t>
      </w:r>
      <w:r w:rsidRPr="006208A5">
        <w:rPr>
          <w:i/>
          <w:lang w:val="id-ID"/>
        </w:rPr>
        <w:t>coffee</w:t>
      </w:r>
      <w:r>
        <w:rPr>
          <w:lang w:val="id-ID"/>
        </w:rPr>
        <w:t xml:space="preserve"> Starbucks juga menawarkan beberapa produk yang terdapat pada rak </w:t>
      </w:r>
      <w:r>
        <w:rPr>
          <w:i/>
          <w:lang w:val="id-ID"/>
        </w:rPr>
        <w:t xml:space="preserve">merchaindise </w:t>
      </w:r>
      <w:r>
        <w:rPr>
          <w:lang w:val="id-ID"/>
        </w:rPr>
        <w:t>yaitu botol minum/</w:t>
      </w:r>
      <w:r>
        <w:rPr>
          <w:i/>
          <w:lang w:val="id-ID"/>
        </w:rPr>
        <w:t>tumbrl,</w:t>
      </w:r>
      <w:r>
        <w:rPr>
          <w:lang w:val="id-ID"/>
        </w:rPr>
        <w:t xml:space="preserve"> gelas,  tempat makan, dan bubuk coffee dalam kemasan.</w:t>
      </w:r>
    </w:p>
    <w:p w14:paraId="7DF7F275" w14:textId="77777777" w:rsidR="00637D1E" w:rsidRDefault="00637D1E" w:rsidP="00C6157D">
      <w:pPr>
        <w:pStyle w:val="Heading3"/>
        <w:spacing w:before="0" w:line="240" w:lineRule="auto"/>
        <w:rPr>
          <w:rFonts w:ascii="Times New Roman" w:hAnsi="Times New Roman" w:cs="Times New Roman"/>
          <w:color w:val="auto"/>
          <w:szCs w:val="24"/>
          <w:lang w:val="id-ID"/>
        </w:rPr>
      </w:pPr>
      <w:bookmarkStart w:id="38" w:name="_Toc97279633"/>
      <w:bookmarkStart w:id="39" w:name="_Toc97280758"/>
      <w:r w:rsidRPr="00727E82">
        <w:rPr>
          <w:rFonts w:ascii="Times New Roman" w:hAnsi="Times New Roman" w:cs="Times New Roman"/>
          <w:color w:val="auto"/>
          <w:szCs w:val="24"/>
          <w:lang w:val="id-ID"/>
        </w:rPr>
        <w:t>Perlengkapan</w:t>
      </w:r>
      <w:bookmarkEnd w:id="38"/>
      <w:bookmarkEnd w:id="39"/>
    </w:p>
    <w:p w14:paraId="2C1D7255" w14:textId="77777777" w:rsidR="00637D1E" w:rsidRPr="003F0CA7" w:rsidRDefault="00637D1E" w:rsidP="00637D1E">
      <w:pPr>
        <w:spacing w:after="0" w:line="240" w:lineRule="auto"/>
        <w:ind w:firstLine="709"/>
        <w:jc w:val="both"/>
        <w:rPr>
          <w:lang w:val="id-ID"/>
        </w:rPr>
      </w:pPr>
      <w:r w:rsidRPr="00DB729C">
        <w:t>Berdasarkan hasil observasi yang telah dilakukan oleh peneliti dapat dili</w:t>
      </w:r>
      <w:r>
        <w:t>hat bahwa perlengkapan</w:t>
      </w:r>
      <w:r w:rsidRPr="00DB729C">
        <w:t xml:space="preserve"> yang ada di </w:t>
      </w:r>
      <w:r>
        <w:rPr>
          <w:lang w:val="id-ID"/>
        </w:rPr>
        <w:t xml:space="preserve">starbucks coffee mal ska pekanbaru </w:t>
      </w:r>
      <w:r w:rsidRPr="00DB729C">
        <w:t xml:space="preserve">sudah cukup lengkap. Adapun </w:t>
      </w:r>
      <w:r>
        <w:rPr>
          <w:lang w:val="id-ID"/>
        </w:rPr>
        <w:t xml:space="preserve">fasilitas </w:t>
      </w:r>
      <w:r>
        <w:t>ini terdiri dari</w:t>
      </w:r>
      <w:r>
        <w:rPr>
          <w:lang w:val="id-ID"/>
        </w:rPr>
        <w:t xml:space="preserve"> perabotan ruangan, meja dan kursi yang digunakan oleh konsumen, rak </w:t>
      </w:r>
      <w:r>
        <w:rPr>
          <w:i/>
          <w:lang w:val="id-ID"/>
        </w:rPr>
        <w:t>merchaindise</w:t>
      </w:r>
      <w:r>
        <w:rPr>
          <w:lang w:val="id-ID"/>
        </w:rPr>
        <w:t xml:space="preserve">, </w:t>
      </w:r>
      <w:r w:rsidRPr="00547583">
        <w:rPr>
          <w:i/>
          <w:lang w:val="id-ID"/>
        </w:rPr>
        <w:t>pastry area</w:t>
      </w:r>
      <w:r>
        <w:rPr>
          <w:lang w:val="id-ID"/>
        </w:rPr>
        <w:t xml:space="preserve">, meja </w:t>
      </w:r>
      <w:r>
        <w:rPr>
          <w:i/>
          <w:lang w:val="id-ID"/>
        </w:rPr>
        <w:t xml:space="preserve"> cashier</w:t>
      </w:r>
      <w:r>
        <w:rPr>
          <w:lang w:val="id-ID"/>
        </w:rPr>
        <w:t xml:space="preserve">, </w:t>
      </w:r>
      <w:r>
        <w:rPr>
          <w:i/>
          <w:lang w:val="id-ID"/>
        </w:rPr>
        <w:t>food station</w:t>
      </w:r>
      <w:r>
        <w:rPr>
          <w:lang w:val="id-ID"/>
        </w:rPr>
        <w:t>, peralatan pembuatan minuman, mesin dan berbagai peralatan pendukung lainnya yang mendukung berjalannya kegiatan.</w:t>
      </w:r>
    </w:p>
    <w:p w14:paraId="00B7FC3A" w14:textId="49E2CD3A" w:rsidR="00637D1E" w:rsidRDefault="00637D1E" w:rsidP="00C6157D">
      <w:pPr>
        <w:pStyle w:val="Heading2"/>
        <w:spacing w:before="0" w:line="240" w:lineRule="auto"/>
        <w:jc w:val="both"/>
        <w:rPr>
          <w:rFonts w:ascii="Times New Roman" w:hAnsi="Times New Roman" w:cs="Times New Roman"/>
          <w:color w:val="auto"/>
          <w:sz w:val="24"/>
          <w:szCs w:val="24"/>
          <w:lang w:val="id-ID"/>
        </w:rPr>
      </w:pPr>
      <w:bookmarkStart w:id="40" w:name="_Toc97279635"/>
      <w:bookmarkStart w:id="41" w:name="_Toc97280760"/>
      <w:r w:rsidRPr="00805A03">
        <w:rPr>
          <w:rFonts w:ascii="Times New Roman" w:hAnsi="Times New Roman" w:cs="Times New Roman"/>
          <w:i/>
          <w:color w:val="auto"/>
          <w:sz w:val="24"/>
          <w:szCs w:val="24"/>
          <w:lang w:val="id-ID"/>
        </w:rPr>
        <w:t>Layout</w:t>
      </w:r>
      <w:r w:rsidRPr="00805A03">
        <w:rPr>
          <w:rFonts w:ascii="Times New Roman" w:hAnsi="Times New Roman" w:cs="Times New Roman"/>
          <w:color w:val="auto"/>
          <w:sz w:val="24"/>
          <w:szCs w:val="24"/>
          <w:lang w:val="id-ID"/>
        </w:rPr>
        <w:t xml:space="preserve"> Awal Starbucks Coffee Mal Ska Pekanbaru</w:t>
      </w:r>
      <w:bookmarkEnd w:id="40"/>
      <w:bookmarkEnd w:id="41"/>
    </w:p>
    <w:p w14:paraId="2D53EC47" w14:textId="58CB3B0A" w:rsidR="00637D1E" w:rsidRDefault="00637D1E" w:rsidP="00637D1E">
      <w:pPr>
        <w:spacing w:line="240" w:lineRule="auto"/>
        <w:ind w:firstLine="709"/>
        <w:jc w:val="both"/>
        <w:rPr>
          <w:lang w:val="id-ID"/>
        </w:rPr>
      </w:pPr>
      <w:r w:rsidRPr="002C644A">
        <w:t>Berikut peneliti akan melampirkan tata letak</w:t>
      </w:r>
      <w:r>
        <w:rPr>
          <w:lang w:val="id-ID"/>
        </w:rPr>
        <w:t xml:space="preserve"> </w:t>
      </w:r>
      <w:r w:rsidRPr="002C644A">
        <w:rPr>
          <w:i/>
          <w:lang w:val="id-ID"/>
        </w:rPr>
        <w:t>(layout)</w:t>
      </w:r>
      <w:r>
        <w:rPr>
          <w:i/>
          <w:lang w:val="id-ID"/>
        </w:rPr>
        <w:t xml:space="preserve"> </w:t>
      </w:r>
      <w:r w:rsidRPr="002C644A">
        <w:t xml:space="preserve">yang </w:t>
      </w:r>
      <w:r>
        <w:t>di</w:t>
      </w:r>
      <w:r>
        <w:rPr>
          <w:lang w:val="id-ID"/>
        </w:rPr>
        <w:t>peroleh</w:t>
      </w:r>
      <w:r w:rsidRPr="002C644A">
        <w:t xml:space="preserve"> melalui observasi secara langsung ke</w:t>
      </w:r>
      <w:r>
        <w:rPr>
          <w:lang w:val="id-ID"/>
        </w:rPr>
        <w:t xml:space="preserve"> Starbucks Coffee Mal Ska Pekanbaru</w:t>
      </w:r>
      <w:r w:rsidR="00EF02E3">
        <w:rPr>
          <w:lang w:val="en-GB"/>
        </w:rPr>
        <w:t xml:space="preserve"> dapat dilihat pada Gambar </w:t>
      </w:r>
      <w:r w:rsidR="00495CF3">
        <w:rPr>
          <w:lang w:val="en-GB"/>
        </w:rPr>
        <w:t>2</w:t>
      </w:r>
      <w:r w:rsidRPr="002C644A">
        <w:t xml:space="preserve">. Tata letak ini bersifat aktual karena pada saat ini, tata letak ini dipakai pada kegiatan operasional </w:t>
      </w:r>
      <w:r w:rsidRPr="00FD74DF">
        <w:rPr>
          <w:i/>
          <w:lang w:val="id-ID"/>
        </w:rPr>
        <w:t xml:space="preserve">store </w:t>
      </w:r>
      <w:r>
        <w:rPr>
          <w:lang w:val="id-ID"/>
        </w:rPr>
        <w:t>tersebut:</w:t>
      </w:r>
    </w:p>
    <w:p w14:paraId="7988B256" w14:textId="048F33DD" w:rsidR="006F1C90" w:rsidRPr="00834691" w:rsidRDefault="006F1C90" w:rsidP="006F1C90">
      <w:pPr>
        <w:pStyle w:val="Caption"/>
        <w:keepNext/>
        <w:jc w:val="center"/>
        <w:rPr>
          <w:b/>
          <w:bCs/>
          <w:color w:val="000000" w:themeColor="text1"/>
          <w:sz w:val="24"/>
          <w:szCs w:val="24"/>
        </w:rPr>
      </w:pPr>
      <w:bookmarkStart w:id="42" w:name="_Toc95402064"/>
      <w:r w:rsidRPr="00CC7FC9">
        <w:rPr>
          <w:b/>
          <w:bCs/>
          <w:i w:val="0"/>
          <w:color w:val="000000" w:themeColor="text1"/>
          <w:sz w:val="24"/>
          <w:szCs w:val="24"/>
        </w:rPr>
        <w:t xml:space="preserve">Gambar </w:t>
      </w:r>
      <w:r w:rsidR="00495CF3">
        <w:rPr>
          <w:b/>
          <w:bCs/>
          <w:i w:val="0"/>
          <w:color w:val="000000" w:themeColor="text1"/>
          <w:sz w:val="24"/>
          <w:szCs w:val="24"/>
        </w:rPr>
        <w:t>2</w:t>
      </w:r>
      <w:r w:rsidRPr="00CC7FC9">
        <w:rPr>
          <w:b/>
          <w:bCs/>
          <w:i w:val="0"/>
          <w:color w:val="000000" w:themeColor="text1"/>
          <w:sz w:val="24"/>
          <w:szCs w:val="24"/>
        </w:rPr>
        <w:t xml:space="preserve">. </w:t>
      </w:r>
      <w:r>
        <w:rPr>
          <w:b/>
          <w:bCs/>
          <w:color w:val="000000" w:themeColor="text1"/>
          <w:sz w:val="24"/>
          <w:szCs w:val="24"/>
        </w:rPr>
        <w:t xml:space="preserve"> </w:t>
      </w:r>
      <w:r w:rsidRPr="00834691">
        <w:rPr>
          <w:b/>
          <w:bCs/>
          <w:color w:val="000000" w:themeColor="text1"/>
          <w:sz w:val="24"/>
          <w:szCs w:val="24"/>
        </w:rPr>
        <w:t>Layout Starbucks Cofee Mall Ska Pekanbaru</w:t>
      </w:r>
      <w:bookmarkEnd w:id="42"/>
    </w:p>
    <w:p w14:paraId="0C2E922B" w14:textId="77777777" w:rsidR="006F1C90" w:rsidRPr="003935AA" w:rsidRDefault="006F1C90" w:rsidP="006F1C90">
      <w:pPr>
        <w:spacing w:line="240" w:lineRule="auto"/>
        <w:rPr>
          <w:b/>
          <w:lang w:val="id-ID"/>
        </w:rPr>
      </w:pPr>
      <w:r>
        <w:rPr>
          <w:noProof/>
        </w:rPr>
        <w:drawing>
          <wp:inline distT="0" distB="0" distL="0" distR="0" wp14:anchorId="2A36943D" wp14:editId="298D912B">
            <wp:extent cx="2796535" cy="5227030"/>
            <wp:effectExtent l="0" t="0" r="444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1-04 at 01.08.36.jpeg"/>
                    <pic:cNvPicPr/>
                  </pic:nvPicPr>
                  <pic:blipFill>
                    <a:blip r:embed="rId11">
                      <a:extLst>
                        <a:ext uri="{28A0092B-C50C-407E-A947-70E740481C1C}">
                          <a14:useLocalDpi xmlns:a14="http://schemas.microsoft.com/office/drawing/2010/main" val="0"/>
                        </a:ext>
                      </a:extLst>
                    </a:blip>
                    <a:stretch>
                      <a:fillRect/>
                    </a:stretch>
                  </pic:blipFill>
                  <pic:spPr>
                    <a:xfrm>
                      <a:off x="0" y="0"/>
                      <a:ext cx="2805538" cy="5243858"/>
                    </a:xfrm>
                    <a:prstGeom prst="rect">
                      <a:avLst/>
                    </a:prstGeom>
                  </pic:spPr>
                </pic:pic>
              </a:graphicData>
            </a:graphic>
          </wp:inline>
        </w:drawing>
      </w:r>
    </w:p>
    <w:p w14:paraId="71AA3816" w14:textId="77777777" w:rsidR="006F1C90" w:rsidRPr="00637D1E" w:rsidRDefault="006F1C90" w:rsidP="006F1C90">
      <w:pPr>
        <w:spacing w:line="240" w:lineRule="auto"/>
        <w:ind w:firstLine="709"/>
        <w:jc w:val="both"/>
        <w:rPr>
          <w:b/>
          <w:lang w:val="id-ID"/>
        </w:rPr>
      </w:pPr>
      <w:r>
        <w:rPr>
          <w:b/>
          <w:lang w:val="id-ID"/>
        </w:rPr>
        <w:t xml:space="preserve">Sumber : </w:t>
      </w:r>
      <w:r w:rsidRPr="001B5705">
        <w:rPr>
          <w:b/>
          <w:lang w:val="id-ID"/>
        </w:rPr>
        <w:t>Starbucks Cofee Mal Ska Pekanbaru 2021</w:t>
      </w:r>
    </w:p>
    <w:p w14:paraId="67CD567F" w14:textId="77777777" w:rsidR="00B21128" w:rsidRPr="00425021" w:rsidRDefault="00DB1961" w:rsidP="001538BC">
      <w:pPr>
        <w:spacing w:line="240" w:lineRule="auto"/>
        <w:ind w:firstLine="709"/>
        <w:jc w:val="both"/>
        <w:rPr>
          <w:lang w:val="id-ID"/>
        </w:rPr>
      </w:pPr>
      <w:r w:rsidRPr="00DB1961">
        <w:t xml:space="preserve">Dari hasil observasi yang telah dilakukan peneliti, dapat dilihat pada gambar dan </w:t>
      </w:r>
      <w:r>
        <w:t xml:space="preserve">informasi tata letak </w:t>
      </w:r>
      <w:r>
        <w:rPr>
          <w:lang w:val="id-ID"/>
        </w:rPr>
        <w:t>Starbucks Coffee Mal Ska Pekanbaru</w:t>
      </w:r>
      <w:r w:rsidRPr="00DB1961">
        <w:t xml:space="preserve"> </w:t>
      </w:r>
      <w:r>
        <w:t xml:space="preserve">diatas bahwa penempatan </w:t>
      </w:r>
      <w:r>
        <w:rPr>
          <w:lang w:val="id-ID"/>
        </w:rPr>
        <w:t>kursi</w:t>
      </w:r>
      <w:r w:rsidRPr="00DB1961">
        <w:t xml:space="preserve"> </w:t>
      </w:r>
      <w:r>
        <w:t xml:space="preserve">pada </w:t>
      </w:r>
      <w:r>
        <w:rPr>
          <w:lang w:val="id-ID"/>
        </w:rPr>
        <w:t xml:space="preserve">Starbucks Coffee Mal Ska Pekanbaru </w:t>
      </w:r>
      <w:r>
        <w:t>masih a</w:t>
      </w:r>
      <w:r>
        <w:rPr>
          <w:lang w:val="id-ID"/>
        </w:rPr>
        <w:t xml:space="preserve">da yang tidak efektif </w:t>
      </w:r>
      <w:r w:rsidRPr="00DB1961">
        <w:t xml:space="preserve"> berdasarkan aliran aktivitasnya.</w:t>
      </w:r>
    </w:p>
    <w:p w14:paraId="14EA12B4" w14:textId="55DAE959" w:rsidR="00072B85" w:rsidRDefault="00F13AD3" w:rsidP="00C6157D">
      <w:pPr>
        <w:pStyle w:val="Heading2"/>
        <w:spacing w:line="240" w:lineRule="auto"/>
        <w:jc w:val="both"/>
        <w:rPr>
          <w:rFonts w:ascii="Times New Roman" w:hAnsi="Times New Roman" w:cs="Times New Roman"/>
          <w:color w:val="auto"/>
          <w:sz w:val="24"/>
          <w:szCs w:val="24"/>
          <w:lang w:val="id-ID"/>
        </w:rPr>
      </w:pPr>
      <w:bookmarkStart w:id="43" w:name="_Toc97279637"/>
      <w:bookmarkStart w:id="44" w:name="_Toc97280762"/>
      <w:r>
        <w:rPr>
          <w:rFonts w:ascii="Times New Roman" w:hAnsi="Times New Roman" w:cs="Times New Roman"/>
          <w:color w:val="auto"/>
          <w:sz w:val="24"/>
          <w:szCs w:val="24"/>
          <w:lang w:val="id-ID"/>
        </w:rPr>
        <w:t>Analisis</w:t>
      </w:r>
      <w:r w:rsidR="00CB6E9C" w:rsidRPr="00F13AD3">
        <w:rPr>
          <w:rFonts w:ascii="Times New Roman" w:hAnsi="Times New Roman" w:cs="Times New Roman"/>
          <w:i/>
          <w:color w:val="auto"/>
          <w:sz w:val="24"/>
          <w:szCs w:val="24"/>
          <w:lang w:val="id-ID"/>
        </w:rPr>
        <w:t xml:space="preserve"> </w:t>
      </w:r>
      <w:r>
        <w:rPr>
          <w:rFonts w:ascii="Times New Roman" w:hAnsi="Times New Roman" w:cs="Times New Roman"/>
          <w:i/>
          <w:color w:val="auto"/>
          <w:sz w:val="24"/>
          <w:szCs w:val="24"/>
          <w:lang w:val="id-ID"/>
        </w:rPr>
        <w:t>Activity Relati</w:t>
      </w:r>
      <w:r w:rsidR="00E12F64">
        <w:rPr>
          <w:rFonts w:ascii="Times New Roman" w:hAnsi="Times New Roman" w:cs="Times New Roman"/>
          <w:i/>
          <w:color w:val="auto"/>
          <w:sz w:val="24"/>
          <w:szCs w:val="24"/>
        </w:rPr>
        <w:t>o</w:t>
      </w:r>
      <w:r>
        <w:rPr>
          <w:rFonts w:ascii="Times New Roman" w:hAnsi="Times New Roman" w:cs="Times New Roman"/>
          <w:i/>
          <w:color w:val="auto"/>
          <w:sz w:val="24"/>
          <w:szCs w:val="24"/>
          <w:lang w:val="id-ID"/>
        </w:rPr>
        <w:t>nship</w:t>
      </w:r>
      <w:r w:rsidR="00072B85" w:rsidRPr="00E15694">
        <w:rPr>
          <w:rFonts w:ascii="Times New Roman" w:hAnsi="Times New Roman" w:cs="Times New Roman"/>
          <w:i/>
          <w:color w:val="auto"/>
          <w:sz w:val="24"/>
          <w:szCs w:val="24"/>
          <w:lang w:val="id-ID"/>
        </w:rPr>
        <w:t xml:space="preserve"> Chart</w:t>
      </w:r>
      <w:r w:rsidR="00072B85" w:rsidRPr="00805A03">
        <w:rPr>
          <w:rFonts w:ascii="Times New Roman" w:hAnsi="Times New Roman" w:cs="Times New Roman"/>
          <w:color w:val="auto"/>
          <w:sz w:val="24"/>
          <w:szCs w:val="24"/>
          <w:lang w:val="id-ID"/>
        </w:rPr>
        <w:t xml:space="preserve"> (ARC)</w:t>
      </w:r>
      <w:bookmarkEnd w:id="43"/>
      <w:bookmarkEnd w:id="44"/>
    </w:p>
    <w:p w14:paraId="4983BF68" w14:textId="7D59355B" w:rsidR="007B7A92" w:rsidRDefault="007B7A92" w:rsidP="00637D1E">
      <w:pPr>
        <w:spacing w:after="0" w:line="240" w:lineRule="auto"/>
        <w:ind w:firstLine="567"/>
        <w:jc w:val="both"/>
        <w:rPr>
          <w:lang w:val="id-ID"/>
        </w:rPr>
      </w:pPr>
      <w:r w:rsidRPr="007B7A92">
        <w:t>Dalam penelitian ini, peneliti menggunakan metode anal</w:t>
      </w:r>
      <w:r>
        <w:t xml:space="preserve">isis </w:t>
      </w:r>
      <w:r w:rsidRPr="007B7A92">
        <w:rPr>
          <w:i/>
        </w:rPr>
        <w:t xml:space="preserve">Activity Relationship </w:t>
      </w:r>
      <w:r w:rsidRPr="007B7A92">
        <w:rPr>
          <w:i/>
          <w:lang w:val="id-ID"/>
        </w:rPr>
        <w:t>Chart</w:t>
      </w:r>
      <w:r w:rsidRPr="007B7A92">
        <w:rPr>
          <w:i/>
        </w:rPr>
        <w:t xml:space="preserve"> </w:t>
      </w:r>
      <w:r w:rsidRPr="007B7A92">
        <w:t>(ARC). Metode ARC adalah metode untuk menganalisis dan membandingk</w:t>
      </w:r>
      <w:r>
        <w:t xml:space="preserve">an tata letak ruangan atau </w:t>
      </w:r>
      <w:r>
        <w:rPr>
          <w:lang w:val="id-ID"/>
        </w:rPr>
        <w:t>aktivitas</w:t>
      </w:r>
      <w:r w:rsidRPr="007B7A92">
        <w:t xml:space="preserve"> dalam operasi ritel, berdasarkan penilaian kualitatif, hasil akhir dijelaskan menggunakan diagram</w:t>
      </w:r>
      <w:r>
        <w:t>. Dalam penggunaannya</w:t>
      </w:r>
      <w:r w:rsidRPr="007B7A92">
        <w:t xml:space="preserve"> akan digunakan de</w:t>
      </w:r>
      <w:r>
        <w:t>ngan menggunakan kode-kode a</w:t>
      </w:r>
      <w:r>
        <w:rPr>
          <w:lang w:val="id-ID"/>
        </w:rPr>
        <w:t>bjad</w:t>
      </w:r>
      <w:r w:rsidRPr="007B7A92">
        <w:t>:</w:t>
      </w:r>
    </w:p>
    <w:p w14:paraId="061A955A" w14:textId="77777777" w:rsidR="00466484" w:rsidRPr="00466484" w:rsidRDefault="00466484" w:rsidP="00637D1E">
      <w:pPr>
        <w:spacing w:after="0" w:line="240" w:lineRule="auto"/>
        <w:ind w:left="709" w:hanging="284"/>
        <w:jc w:val="both"/>
        <w:rPr>
          <w:lang w:val="id-ID"/>
        </w:rPr>
      </w:pPr>
      <w:r w:rsidRPr="00466484">
        <w:rPr>
          <w:lang w:val="id-ID"/>
        </w:rPr>
        <w:t>A</w:t>
      </w:r>
      <w:r w:rsidRPr="00466484">
        <w:rPr>
          <w:lang w:val="id-ID"/>
        </w:rPr>
        <w:tab/>
        <w:t>= Mutlak untuk didekatkan</w:t>
      </w:r>
    </w:p>
    <w:p w14:paraId="44E04495" w14:textId="77777777" w:rsidR="00466484" w:rsidRDefault="00466484" w:rsidP="00637D1E">
      <w:pPr>
        <w:spacing w:after="0" w:line="240" w:lineRule="auto"/>
        <w:ind w:left="709" w:hanging="284"/>
        <w:jc w:val="both"/>
        <w:rPr>
          <w:lang w:val="id-ID"/>
        </w:rPr>
      </w:pPr>
      <w:r w:rsidRPr="00466484">
        <w:rPr>
          <w:lang w:val="id-ID"/>
        </w:rPr>
        <w:t>E</w:t>
      </w:r>
      <w:r w:rsidRPr="00466484">
        <w:rPr>
          <w:lang w:val="id-ID"/>
        </w:rPr>
        <w:tab/>
        <w:t xml:space="preserve">= Sangat penting berdekatan </w:t>
      </w:r>
    </w:p>
    <w:p w14:paraId="6AB3EC61" w14:textId="77777777" w:rsidR="00466484" w:rsidRPr="00466484" w:rsidRDefault="00466484" w:rsidP="00637D1E">
      <w:pPr>
        <w:spacing w:after="0" w:line="240" w:lineRule="auto"/>
        <w:ind w:left="709" w:hanging="284"/>
        <w:jc w:val="both"/>
        <w:rPr>
          <w:lang w:val="id-ID"/>
        </w:rPr>
      </w:pPr>
      <w:r w:rsidRPr="00466484">
        <w:rPr>
          <w:lang w:val="id-ID"/>
        </w:rPr>
        <w:t>I</w:t>
      </w:r>
      <w:r w:rsidR="00C15E63">
        <w:rPr>
          <w:lang w:val="id-ID"/>
        </w:rPr>
        <w:t xml:space="preserve">   </w:t>
      </w:r>
      <w:r w:rsidRPr="00466484">
        <w:rPr>
          <w:lang w:val="id-ID"/>
        </w:rPr>
        <w:t>= Penting berdekatan</w:t>
      </w:r>
    </w:p>
    <w:p w14:paraId="138046CB" w14:textId="77777777" w:rsidR="00466484" w:rsidRDefault="00C15E63" w:rsidP="00637D1E">
      <w:pPr>
        <w:spacing w:after="0" w:line="240" w:lineRule="auto"/>
        <w:ind w:left="709" w:hanging="284"/>
        <w:jc w:val="both"/>
        <w:rPr>
          <w:lang w:val="id-ID"/>
        </w:rPr>
      </w:pPr>
      <w:r>
        <w:rPr>
          <w:lang w:val="id-ID"/>
        </w:rPr>
        <w:t>O</w:t>
      </w:r>
      <w:r w:rsidR="00466484" w:rsidRPr="00466484">
        <w:rPr>
          <w:lang w:val="id-ID"/>
        </w:rPr>
        <w:tab/>
        <w:t>= Cukup/biasa untuk didekatkan</w:t>
      </w:r>
    </w:p>
    <w:p w14:paraId="3B288F65" w14:textId="77777777" w:rsidR="00466484" w:rsidRPr="00466484" w:rsidRDefault="00466484" w:rsidP="00637D1E">
      <w:pPr>
        <w:spacing w:after="0" w:line="240" w:lineRule="auto"/>
        <w:ind w:left="709" w:hanging="284"/>
        <w:jc w:val="both"/>
        <w:rPr>
          <w:lang w:val="id-ID"/>
        </w:rPr>
      </w:pPr>
      <w:r w:rsidRPr="00466484">
        <w:rPr>
          <w:lang w:val="id-ID"/>
        </w:rPr>
        <w:t>U</w:t>
      </w:r>
      <w:r w:rsidRPr="00466484">
        <w:rPr>
          <w:lang w:val="id-ID"/>
        </w:rPr>
        <w:tab/>
        <w:t>= Tidak penting untuk berdekatan</w:t>
      </w:r>
    </w:p>
    <w:p w14:paraId="1E11F1A1" w14:textId="77777777" w:rsidR="00466484" w:rsidRDefault="00466484" w:rsidP="00637D1E">
      <w:pPr>
        <w:spacing w:after="0" w:line="240" w:lineRule="auto"/>
        <w:ind w:left="709" w:hanging="284"/>
        <w:jc w:val="both"/>
        <w:rPr>
          <w:lang w:val="id-ID"/>
        </w:rPr>
      </w:pPr>
      <w:r w:rsidRPr="00466484">
        <w:rPr>
          <w:lang w:val="id-ID"/>
        </w:rPr>
        <w:t>X</w:t>
      </w:r>
      <w:r w:rsidRPr="00466484">
        <w:rPr>
          <w:lang w:val="id-ID"/>
        </w:rPr>
        <w:tab/>
        <w:t>= tidak diinginkan untuk berdekatan</w:t>
      </w:r>
    </w:p>
    <w:p w14:paraId="316F8275" w14:textId="782B57F2" w:rsidR="00466484" w:rsidRPr="00466484" w:rsidRDefault="00466484" w:rsidP="00637D1E">
      <w:pPr>
        <w:spacing w:after="0" w:line="240" w:lineRule="auto"/>
        <w:ind w:firstLine="709"/>
        <w:jc w:val="both"/>
        <w:rPr>
          <w:lang w:val="id-ID"/>
        </w:rPr>
      </w:pPr>
      <w:r w:rsidRPr="00466484">
        <w:rPr>
          <w:lang w:val="id-ID"/>
        </w:rPr>
        <w:t>Kemudian, melalui hasil obeservasi yang telah dilakukan akan dilakukan pembuatan diagram ARC</w:t>
      </w:r>
      <w:r w:rsidR="00EF02E3">
        <w:rPr>
          <w:lang w:val="en-GB"/>
        </w:rPr>
        <w:t xml:space="preserve"> dapat dilihat pada Gambar 5.2</w:t>
      </w:r>
      <w:r w:rsidRPr="00466484">
        <w:rPr>
          <w:lang w:val="id-ID"/>
        </w:rPr>
        <w:t>. Diagram ARC berguna untuk memberikan informasi mengenai hubungan aktivitas atau keterkaitan antar produk yang ada. Perlu diketahui bahwa ada beberapa jenis produk ataupun posisi fasilitas yang yang tidak diiikut sertakan karena produk tersebut sifatnya memang tidak dapat dipindah atau bersifat permanen.</w:t>
      </w:r>
    </w:p>
    <w:p w14:paraId="72ACEEE3" w14:textId="31E3EEE2" w:rsidR="00466484" w:rsidRDefault="00145D61" w:rsidP="00637D1E">
      <w:pPr>
        <w:spacing w:after="0" w:line="240" w:lineRule="auto"/>
        <w:ind w:firstLine="709"/>
        <w:jc w:val="both"/>
        <w:rPr>
          <w:lang w:val="id-ID"/>
        </w:rPr>
      </w:pPr>
      <w:r>
        <w:t>D</w:t>
      </w:r>
      <w:r w:rsidR="00466484" w:rsidRPr="00466484">
        <w:rPr>
          <w:lang w:val="id-ID"/>
        </w:rPr>
        <w:t xml:space="preserve">iagram hubungan aktifitas dari hasil obervasi yang telah </w:t>
      </w:r>
      <w:r w:rsidR="00466484">
        <w:rPr>
          <w:lang w:val="id-ID"/>
        </w:rPr>
        <w:t>dilakukan</w:t>
      </w:r>
      <w:r>
        <w:t xml:space="preserve"> adalah</w:t>
      </w:r>
      <w:r w:rsidR="00466484">
        <w:rPr>
          <w:lang w:val="id-ID"/>
        </w:rPr>
        <w:t xml:space="preserve"> sebagai berikut</w:t>
      </w:r>
      <w:r w:rsidR="00C15E63">
        <w:rPr>
          <w:lang w:val="id-ID"/>
        </w:rPr>
        <w:t>:</w:t>
      </w:r>
    </w:p>
    <w:p w14:paraId="242F9BE2" w14:textId="095F7505" w:rsidR="003935AA" w:rsidRPr="003935AA" w:rsidRDefault="009322B4" w:rsidP="001538BC">
      <w:pPr>
        <w:pStyle w:val="Caption"/>
        <w:keepNext/>
        <w:jc w:val="center"/>
        <w:rPr>
          <w:b/>
          <w:bCs/>
          <w:color w:val="000000" w:themeColor="text1"/>
          <w:sz w:val="24"/>
          <w:szCs w:val="24"/>
        </w:rPr>
      </w:pPr>
      <w:bookmarkStart w:id="45" w:name="_Toc95402065"/>
      <w:r>
        <w:rPr>
          <w:b/>
          <w:bCs/>
          <w:color w:val="000000" w:themeColor="text1"/>
          <w:sz w:val="24"/>
          <w:szCs w:val="24"/>
        </w:rPr>
        <w:t xml:space="preserve">Gambar </w:t>
      </w:r>
      <w:r w:rsidR="00495CF3">
        <w:rPr>
          <w:b/>
          <w:bCs/>
          <w:color w:val="000000" w:themeColor="text1"/>
          <w:sz w:val="24"/>
          <w:szCs w:val="24"/>
        </w:rPr>
        <w:t>3.</w:t>
      </w:r>
      <w:r w:rsidR="003935AA" w:rsidRPr="003935AA">
        <w:rPr>
          <w:b/>
          <w:bCs/>
          <w:i w:val="0"/>
          <w:iCs w:val="0"/>
          <w:color w:val="000000" w:themeColor="text1"/>
          <w:sz w:val="24"/>
          <w:szCs w:val="24"/>
        </w:rPr>
        <w:t xml:space="preserve"> </w:t>
      </w:r>
      <w:r w:rsidR="00EF02E3">
        <w:rPr>
          <w:b/>
          <w:bCs/>
          <w:i w:val="0"/>
          <w:iCs w:val="0"/>
          <w:color w:val="000000" w:themeColor="text1"/>
          <w:sz w:val="24"/>
          <w:szCs w:val="24"/>
        </w:rPr>
        <w:t>Diagram</w:t>
      </w:r>
      <w:r w:rsidR="003935AA" w:rsidRPr="003935AA">
        <w:rPr>
          <w:b/>
          <w:bCs/>
          <w:i w:val="0"/>
          <w:iCs w:val="0"/>
          <w:color w:val="000000" w:themeColor="text1"/>
          <w:sz w:val="24"/>
          <w:szCs w:val="24"/>
        </w:rPr>
        <w:t xml:space="preserve"> </w:t>
      </w:r>
      <w:r w:rsidR="003935AA" w:rsidRPr="003935AA">
        <w:rPr>
          <w:b/>
          <w:bCs/>
          <w:color w:val="000000" w:themeColor="text1"/>
          <w:sz w:val="24"/>
          <w:szCs w:val="24"/>
        </w:rPr>
        <w:t>Activity Relationship Chart (ARC)</w:t>
      </w:r>
      <w:bookmarkEnd w:id="45"/>
    </w:p>
    <w:p w14:paraId="61800EB4" w14:textId="07B5CC8B" w:rsidR="00F13AD3" w:rsidRDefault="00DB0F0D" w:rsidP="001538BC">
      <w:pPr>
        <w:spacing w:line="240" w:lineRule="auto"/>
        <w:rPr>
          <w:b/>
          <w:lang w:val="id-ID"/>
        </w:rPr>
      </w:pPr>
      <w:r>
        <w:rPr>
          <w:b/>
          <w:noProof/>
        </w:rPr>
        <w:drawing>
          <wp:inline distT="0" distB="0" distL="0" distR="0" wp14:anchorId="198CA857" wp14:editId="5403ABBA">
            <wp:extent cx="3790950" cy="3975268"/>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arc.JPG"/>
                    <pic:cNvPicPr/>
                  </pic:nvPicPr>
                  <pic:blipFill>
                    <a:blip r:embed="rId12">
                      <a:extLst>
                        <a:ext uri="{28A0092B-C50C-407E-A947-70E740481C1C}">
                          <a14:useLocalDpi xmlns:a14="http://schemas.microsoft.com/office/drawing/2010/main" val="0"/>
                        </a:ext>
                      </a:extLst>
                    </a:blip>
                    <a:stretch>
                      <a:fillRect/>
                    </a:stretch>
                  </pic:blipFill>
                  <pic:spPr>
                    <a:xfrm>
                      <a:off x="0" y="0"/>
                      <a:ext cx="3792805" cy="3977213"/>
                    </a:xfrm>
                    <a:prstGeom prst="rect">
                      <a:avLst/>
                    </a:prstGeom>
                  </pic:spPr>
                </pic:pic>
              </a:graphicData>
            </a:graphic>
          </wp:inline>
        </w:drawing>
      </w:r>
    </w:p>
    <w:p w14:paraId="6474AFF5" w14:textId="4BF9F9E7" w:rsidR="00327F6F" w:rsidRPr="00E12F64" w:rsidRDefault="00327F6F" w:rsidP="00637D1E">
      <w:pPr>
        <w:spacing w:after="0" w:line="240" w:lineRule="auto"/>
        <w:rPr>
          <w:b/>
          <w:i/>
          <w:iCs/>
        </w:rPr>
      </w:pPr>
      <w:r w:rsidRPr="00E12F64">
        <w:rPr>
          <w:b/>
          <w:i/>
          <w:iCs/>
        </w:rPr>
        <w:t>Sumber : data olahan, output Autocad 2021</w:t>
      </w:r>
    </w:p>
    <w:p w14:paraId="08C0FDD7" w14:textId="77777777" w:rsidR="00072B85" w:rsidRDefault="00072B85" w:rsidP="00C6157D">
      <w:pPr>
        <w:pStyle w:val="Heading2"/>
        <w:spacing w:line="240" w:lineRule="auto"/>
        <w:jc w:val="both"/>
        <w:rPr>
          <w:rFonts w:ascii="Times New Roman" w:hAnsi="Times New Roman" w:cs="Times New Roman"/>
          <w:color w:val="auto"/>
          <w:sz w:val="24"/>
          <w:szCs w:val="24"/>
          <w:lang w:val="id-ID"/>
        </w:rPr>
      </w:pPr>
      <w:bookmarkStart w:id="46" w:name="_Toc97279638"/>
      <w:bookmarkStart w:id="47" w:name="_Toc97280763"/>
      <w:r w:rsidRPr="00805A03">
        <w:rPr>
          <w:rFonts w:ascii="Times New Roman" w:hAnsi="Times New Roman" w:cs="Times New Roman"/>
          <w:color w:val="auto"/>
          <w:sz w:val="24"/>
          <w:szCs w:val="24"/>
          <w:lang w:val="id-ID"/>
        </w:rPr>
        <w:t>Tabel Worksheet ARC</w:t>
      </w:r>
      <w:bookmarkEnd w:id="46"/>
      <w:bookmarkEnd w:id="47"/>
    </w:p>
    <w:p w14:paraId="7365BF4D" w14:textId="7F4C681C" w:rsidR="003F0CA7" w:rsidRPr="00F77D0F" w:rsidRDefault="00F13AD3" w:rsidP="00F77D0F">
      <w:pPr>
        <w:spacing w:line="240" w:lineRule="auto"/>
        <w:ind w:firstLine="709"/>
        <w:jc w:val="both"/>
        <w:rPr>
          <w:lang w:val="en-GB"/>
        </w:rPr>
      </w:pPr>
      <w:r w:rsidRPr="00F13AD3">
        <w:rPr>
          <w:lang w:val="id-ID"/>
        </w:rPr>
        <w:t>Setelah membuat diagram Activity Relationship maka selanjutnya adalah mengisi tabel wor</w:t>
      </w:r>
      <w:r w:rsidR="00E12F64">
        <w:t>k</w:t>
      </w:r>
      <w:r w:rsidRPr="00F13AD3">
        <w:rPr>
          <w:lang w:val="id-ID"/>
        </w:rPr>
        <w:t>sheet yang diperoleh dari informasi berdasarkan hubungan aktivitas diagram ARC pada</w:t>
      </w:r>
      <w:r>
        <w:rPr>
          <w:lang w:val="id-ID"/>
        </w:rPr>
        <w:t xml:space="preserve"> Starbucks Coffee Mal Ska Pekanbaru</w:t>
      </w:r>
      <w:r w:rsidRPr="00F13AD3">
        <w:rPr>
          <w:lang w:val="id-ID"/>
        </w:rPr>
        <w:t>. Berikut adalah tabel Wor</w:t>
      </w:r>
      <w:r w:rsidR="00E12F64">
        <w:t>k</w:t>
      </w:r>
      <w:r w:rsidRPr="00F13AD3">
        <w:rPr>
          <w:lang w:val="id-ID"/>
        </w:rPr>
        <w:t>sheet usulan perbaikan pada</w:t>
      </w:r>
      <w:r>
        <w:rPr>
          <w:lang w:val="id-ID"/>
        </w:rPr>
        <w:t xml:space="preserve"> Starbucks Coffee Mal Ska Pekanbaru</w:t>
      </w:r>
      <w:r w:rsidR="00C15FCB">
        <w:rPr>
          <w:lang w:val="id-ID"/>
        </w:rPr>
        <w:t xml:space="preserve"> </w:t>
      </w:r>
      <w:r w:rsidRPr="00F13AD3">
        <w:rPr>
          <w:lang w:val="id-ID"/>
        </w:rPr>
        <w:t>:</w:t>
      </w:r>
    </w:p>
    <w:p w14:paraId="4124FB21" w14:textId="46418C16" w:rsidR="00AD113D" w:rsidRPr="00637D1E" w:rsidRDefault="009876BD" w:rsidP="001538BC">
      <w:pPr>
        <w:pStyle w:val="Tabel"/>
        <w:jc w:val="center"/>
        <w:rPr>
          <w:b/>
          <w:sz w:val="24"/>
          <w:szCs w:val="24"/>
        </w:rPr>
      </w:pPr>
      <w:bookmarkStart w:id="48" w:name="_Toc95394429"/>
      <w:r w:rsidRPr="00637D1E">
        <w:rPr>
          <w:b/>
          <w:sz w:val="24"/>
          <w:szCs w:val="24"/>
        </w:rPr>
        <w:t xml:space="preserve">Tabel </w:t>
      </w:r>
      <w:bookmarkEnd w:id="48"/>
      <w:r w:rsidR="00495CF3">
        <w:rPr>
          <w:b/>
          <w:sz w:val="24"/>
          <w:szCs w:val="24"/>
        </w:rPr>
        <w:t>1</w:t>
      </w:r>
    </w:p>
    <w:p w14:paraId="42C30983" w14:textId="77777777" w:rsidR="00C15E63" w:rsidRPr="00637D1E" w:rsidRDefault="001F5D1F" w:rsidP="001538BC">
      <w:pPr>
        <w:pStyle w:val="Tabel"/>
        <w:jc w:val="center"/>
        <w:rPr>
          <w:b/>
          <w:sz w:val="24"/>
          <w:szCs w:val="24"/>
        </w:rPr>
      </w:pPr>
      <w:bookmarkStart w:id="49" w:name="_Toc95394430"/>
      <w:r w:rsidRPr="00637D1E">
        <w:rPr>
          <w:b/>
          <w:sz w:val="24"/>
          <w:szCs w:val="24"/>
        </w:rPr>
        <w:t>Pemaparan</w:t>
      </w:r>
      <w:r w:rsidRPr="00637D1E">
        <w:rPr>
          <w:b/>
          <w:spacing w:val="-2"/>
          <w:sz w:val="24"/>
          <w:szCs w:val="24"/>
        </w:rPr>
        <w:t xml:space="preserve"> </w:t>
      </w:r>
      <w:r w:rsidRPr="00637D1E">
        <w:rPr>
          <w:b/>
          <w:sz w:val="24"/>
          <w:szCs w:val="24"/>
        </w:rPr>
        <w:t>lembar</w:t>
      </w:r>
      <w:r w:rsidRPr="00637D1E">
        <w:rPr>
          <w:b/>
          <w:spacing w:val="-2"/>
          <w:sz w:val="24"/>
          <w:szCs w:val="24"/>
        </w:rPr>
        <w:t xml:space="preserve"> </w:t>
      </w:r>
      <w:r w:rsidRPr="00637D1E">
        <w:rPr>
          <w:b/>
          <w:sz w:val="24"/>
          <w:szCs w:val="24"/>
        </w:rPr>
        <w:t>kerja</w:t>
      </w:r>
      <w:r w:rsidRPr="00637D1E">
        <w:rPr>
          <w:b/>
          <w:spacing w:val="-2"/>
          <w:sz w:val="24"/>
          <w:szCs w:val="24"/>
        </w:rPr>
        <w:t xml:space="preserve"> </w:t>
      </w:r>
      <w:r w:rsidRPr="00637D1E">
        <w:rPr>
          <w:b/>
          <w:sz w:val="24"/>
          <w:szCs w:val="24"/>
        </w:rPr>
        <w:t>hasil</w:t>
      </w:r>
      <w:r w:rsidRPr="00637D1E">
        <w:rPr>
          <w:b/>
          <w:spacing w:val="-1"/>
          <w:sz w:val="24"/>
          <w:szCs w:val="24"/>
        </w:rPr>
        <w:t xml:space="preserve"> </w:t>
      </w:r>
      <w:r w:rsidR="00C15E63" w:rsidRPr="00637D1E">
        <w:rPr>
          <w:b/>
          <w:sz w:val="24"/>
          <w:szCs w:val="24"/>
        </w:rPr>
        <w:t>ARC</w:t>
      </w:r>
      <w:bookmarkEnd w:id="49"/>
    </w:p>
    <w:p w14:paraId="4F50CF57" w14:textId="77777777" w:rsidR="00A00DBE" w:rsidRDefault="00A00DBE" w:rsidP="001538BC">
      <w:pPr>
        <w:spacing w:after="4" w:line="240" w:lineRule="auto"/>
        <w:ind w:right="1923"/>
        <w:rPr>
          <w:b/>
          <w:lang w:val="id-ID"/>
        </w:rPr>
      </w:pPr>
    </w:p>
    <w:tbl>
      <w:tblPr>
        <w:tblStyle w:val="TableGrid2"/>
        <w:tblW w:w="0" w:type="auto"/>
        <w:tblLayout w:type="fixed"/>
        <w:tblLook w:val="04A0" w:firstRow="1" w:lastRow="0" w:firstColumn="1" w:lastColumn="0" w:noHBand="0" w:noVBand="1"/>
      </w:tblPr>
      <w:tblGrid>
        <w:gridCol w:w="392"/>
        <w:gridCol w:w="1966"/>
        <w:gridCol w:w="990"/>
        <w:gridCol w:w="900"/>
        <w:gridCol w:w="900"/>
        <w:gridCol w:w="1001"/>
        <w:gridCol w:w="1069"/>
        <w:gridCol w:w="936"/>
      </w:tblGrid>
      <w:tr w:rsidR="00DB0F0D" w:rsidRPr="001C094D" w14:paraId="1A7514EF" w14:textId="77777777" w:rsidTr="001C094D">
        <w:trPr>
          <w:trHeight w:val="70"/>
        </w:trPr>
        <w:tc>
          <w:tcPr>
            <w:tcW w:w="392" w:type="dxa"/>
            <w:vMerge w:val="restart"/>
            <w:vAlign w:val="center"/>
          </w:tcPr>
          <w:p w14:paraId="6A2F13E5" w14:textId="77777777" w:rsidR="00DB0F0D" w:rsidRPr="001C094D" w:rsidRDefault="00DB0F0D" w:rsidP="001538BC">
            <w:pPr>
              <w:jc w:val="center"/>
              <w:rPr>
                <w:rFonts w:asciiTheme="majorBidi" w:hAnsiTheme="majorBidi" w:cstheme="majorBidi"/>
                <w:color w:val="auto"/>
                <w:sz w:val="20"/>
                <w:szCs w:val="20"/>
              </w:rPr>
            </w:pPr>
            <w:r w:rsidRPr="001C094D">
              <w:rPr>
                <w:rFonts w:asciiTheme="majorBidi" w:hAnsiTheme="majorBidi" w:cstheme="majorBidi"/>
                <w:color w:val="auto"/>
                <w:sz w:val="20"/>
                <w:szCs w:val="20"/>
              </w:rPr>
              <w:t>NO</w:t>
            </w:r>
          </w:p>
        </w:tc>
        <w:tc>
          <w:tcPr>
            <w:tcW w:w="1966" w:type="dxa"/>
            <w:vMerge w:val="restart"/>
            <w:vAlign w:val="center"/>
          </w:tcPr>
          <w:p w14:paraId="2B1B297C" w14:textId="77777777" w:rsidR="00DB0F0D" w:rsidRPr="001C094D" w:rsidRDefault="00DB0F0D" w:rsidP="001538BC">
            <w:pPr>
              <w:jc w:val="center"/>
              <w:rPr>
                <w:rFonts w:asciiTheme="majorBidi" w:hAnsiTheme="majorBidi" w:cstheme="majorBidi"/>
                <w:color w:val="auto"/>
                <w:sz w:val="20"/>
                <w:szCs w:val="20"/>
              </w:rPr>
            </w:pPr>
            <w:r w:rsidRPr="001C094D">
              <w:rPr>
                <w:rFonts w:asciiTheme="majorBidi" w:hAnsiTheme="majorBidi" w:cstheme="majorBidi"/>
                <w:color w:val="auto"/>
                <w:sz w:val="20"/>
                <w:szCs w:val="20"/>
              </w:rPr>
              <w:t>Ruang</w:t>
            </w:r>
          </w:p>
        </w:tc>
        <w:tc>
          <w:tcPr>
            <w:tcW w:w="5796" w:type="dxa"/>
            <w:gridSpan w:val="6"/>
            <w:vAlign w:val="center"/>
          </w:tcPr>
          <w:p w14:paraId="4C134619" w14:textId="77777777" w:rsidR="00DB0F0D" w:rsidRPr="001C094D" w:rsidRDefault="00DB0F0D" w:rsidP="001538BC">
            <w:pPr>
              <w:jc w:val="center"/>
              <w:rPr>
                <w:rFonts w:asciiTheme="majorBidi" w:hAnsiTheme="majorBidi" w:cstheme="majorBidi"/>
                <w:color w:val="auto"/>
                <w:sz w:val="20"/>
                <w:szCs w:val="20"/>
              </w:rPr>
            </w:pPr>
            <w:r w:rsidRPr="001C094D">
              <w:rPr>
                <w:rFonts w:asciiTheme="majorBidi" w:hAnsiTheme="majorBidi" w:cstheme="majorBidi"/>
                <w:color w:val="auto"/>
                <w:sz w:val="20"/>
                <w:szCs w:val="20"/>
              </w:rPr>
              <w:t>Derajat Kedekatan</w:t>
            </w:r>
          </w:p>
        </w:tc>
      </w:tr>
      <w:tr w:rsidR="00DB0F0D" w:rsidRPr="001C094D" w14:paraId="5D52E18C" w14:textId="77777777" w:rsidTr="001C094D">
        <w:trPr>
          <w:trHeight w:val="186"/>
        </w:trPr>
        <w:tc>
          <w:tcPr>
            <w:tcW w:w="392" w:type="dxa"/>
            <w:vMerge/>
          </w:tcPr>
          <w:p w14:paraId="18B0E53A" w14:textId="77777777" w:rsidR="00DB0F0D" w:rsidRPr="001C094D" w:rsidRDefault="00DB0F0D" w:rsidP="001538BC">
            <w:pPr>
              <w:jc w:val="center"/>
              <w:rPr>
                <w:rFonts w:asciiTheme="majorBidi" w:hAnsiTheme="majorBidi" w:cstheme="majorBidi"/>
                <w:color w:val="auto"/>
                <w:sz w:val="20"/>
                <w:szCs w:val="20"/>
              </w:rPr>
            </w:pPr>
          </w:p>
        </w:tc>
        <w:tc>
          <w:tcPr>
            <w:tcW w:w="1966" w:type="dxa"/>
            <w:vMerge/>
          </w:tcPr>
          <w:p w14:paraId="555691B9" w14:textId="77777777" w:rsidR="00DB0F0D" w:rsidRPr="001C094D" w:rsidRDefault="00DB0F0D" w:rsidP="001538BC">
            <w:pPr>
              <w:jc w:val="center"/>
              <w:rPr>
                <w:rFonts w:asciiTheme="majorBidi" w:hAnsiTheme="majorBidi" w:cstheme="majorBidi"/>
                <w:color w:val="auto"/>
                <w:sz w:val="20"/>
                <w:szCs w:val="20"/>
              </w:rPr>
            </w:pPr>
          </w:p>
        </w:tc>
        <w:tc>
          <w:tcPr>
            <w:tcW w:w="990" w:type="dxa"/>
            <w:vAlign w:val="center"/>
          </w:tcPr>
          <w:p w14:paraId="75215420" w14:textId="77777777" w:rsidR="00DB0F0D" w:rsidRPr="001C094D" w:rsidRDefault="00DB0F0D" w:rsidP="001538BC">
            <w:pPr>
              <w:jc w:val="center"/>
              <w:rPr>
                <w:rFonts w:asciiTheme="majorBidi" w:hAnsiTheme="majorBidi" w:cstheme="majorBidi"/>
                <w:color w:val="auto"/>
                <w:sz w:val="20"/>
                <w:szCs w:val="20"/>
              </w:rPr>
            </w:pPr>
            <w:r w:rsidRPr="001C094D">
              <w:rPr>
                <w:rFonts w:asciiTheme="majorBidi" w:hAnsiTheme="majorBidi" w:cstheme="majorBidi"/>
                <w:color w:val="auto"/>
                <w:sz w:val="20"/>
                <w:szCs w:val="20"/>
              </w:rPr>
              <w:t>A</w:t>
            </w:r>
          </w:p>
        </w:tc>
        <w:tc>
          <w:tcPr>
            <w:tcW w:w="900" w:type="dxa"/>
            <w:vAlign w:val="center"/>
          </w:tcPr>
          <w:p w14:paraId="1AA53B60" w14:textId="77777777" w:rsidR="00DB0F0D" w:rsidRPr="001C094D" w:rsidRDefault="00DB0F0D" w:rsidP="001538BC">
            <w:pPr>
              <w:jc w:val="center"/>
              <w:rPr>
                <w:rFonts w:asciiTheme="majorBidi" w:hAnsiTheme="majorBidi" w:cstheme="majorBidi"/>
                <w:color w:val="auto"/>
                <w:sz w:val="20"/>
                <w:szCs w:val="20"/>
              </w:rPr>
            </w:pPr>
            <w:r w:rsidRPr="001C094D">
              <w:rPr>
                <w:rFonts w:asciiTheme="majorBidi" w:hAnsiTheme="majorBidi" w:cstheme="majorBidi"/>
                <w:color w:val="auto"/>
                <w:sz w:val="20"/>
                <w:szCs w:val="20"/>
              </w:rPr>
              <w:t>E</w:t>
            </w:r>
          </w:p>
        </w:tc>
        <w:tc>
          <w:tcPr>
            <w:tcW w:w="900" w:type="dxa"/>
            <w:vAlign w:val="center"/>
          </w:tcPr>
          <w:p w14:paraId="4FE38D25" w14:textId="77777777" w:rsidR="00DB0F0D" w:rsidRPr="001C094D" w:rsidRDefault="00DB0F0D" w:rsidP="001538BC">
            <w:pPr>
              <w:jc w:val="center"/>
              <w:rPr>
                <w:rFonts w:asciiTheme="majorBidi" w:hAnsiTheme="majorBidi" w:cstheme="majorBidi"/>
                <w:color w:val="auto"/>
                <w:sz w:val="20"/>
                <w:szCs w:val="20"/>
              </w:rPr>
            </w:pPr>
            <w:r w:rsidRPr="001C094D">
              <w:rPr>
                <w:rFonts w:asciiTheme="majorBidi" w:hAnsiTheme="majorBidi" w:cstheme="majorBidi"/>
                <w:color w:val="auto"/>
                <w:sz w:val="20"/>
                <w:szCs w:val="20"/>
              </w:rPr>
              <w:t>I</w:t>
            </w:r>
          </w:p>
        </w:tc>
        <w:tc>
          <w:tcPr>
            <w:tcW w:w="1001" w:type="dxa"/>
            <w:vAlign w:val="center"/>
          </w:tcPr>
          <w:p w14:paraId="67AA91EA" w14:textId="77777777" w:rsidR="00DB0F0D" w:rsidRPr="001C094D" w:rsidRDefault="00DB0F0D" w:rsidP="001538BC">
            <w:pPr>
              <w:jc w:val="center"/>
              <w:rPr>
                <w:rFonts w:asciiTheme="majorBidi" w:hAnsiTheme="majorBidi" w:cstheme="majorBidi"/>
                <w:color w:val="auto"/>
                <w:sz w:val="20"/>
                <w:szCs w:val="20"/>
              </w:rPr>
            </w:pPr>
            <w:r w:rsidRPr="001C094D">
              <w:rPr>
                <w:rFonts w:asciiTheme="majorBidi" w:hAnsiTheme="majorBidi" w:cstheme="majorBidi"/>
                <w:color w:val="auto"/>
                <w:sz w:val="20"/>
                <w:szCs w:val="20"/>
              </w:rPr>
              <w:t>O</w:t>
            </w:r>
          </w:p>
        </w:tc>
        <w:tc>
          <w:tcPr>
            <w:tcW w:w="1069" w:type="dxa"/>
            <w:vAlign w:val="center"/>
          </w:tcPr>
          <w:p w14:paraId="15ACB72B" w14:textId="77777777" w:rsidR="00DB0F0D" w:rsidRPr="001C094D" w:rsidRDefault="00DB0F0D" w:rsidP="001538BC">
            <w:pPr>
              <w:jc w:val="center"/>
              <w:rPr>
                <w:rFonts w:asciiTheme="majorBidi" w:hAnsiTheme="majorBidi" w:cstheme="majorBidi"/>
                <w:color w:val="auto"/>
                <w:sz w:val="20"/>
                <w:szCs w:val="20"/>
              </w:rPr>
            </w:pPr>
            <w:r w:rsidRPr="001C094D">
              <w:rPr>
                <w:rFonts w:asciiTheme="majorBidi" w:hAnsiTheme="majorBidi" w:cstheme="majorBidi"/>
                <w:color w:val="auto"/>
                <w:sz w:val="20"/>
                <w:szCs w:val="20"/>
              </w:rPr>
              <w:t>U</w:t>
            </w:r>
          </w:p>
        </w:tc>
        <w:tc>
          <w:tcPr>
            <w:tcW w:w="936" w:type="dxa"/>
            <w:vAlign w:val="center"/>
          </w:tcPr>
          <w:p w14:paraId="1DFBBB73" w14:textId="77777777" w:rsidR="00DB0F0D" w:rsidRPr="001C094D" w:rsidRDefault="00DB0F0D" w:rsidP="001538BC">
            <w:pPr>
              <w:jc w:val="center"/>
              <w:rPr>
                <w:rFonts w:asciiTheme="majorBidi" w:hAnsiTheme="majorBidi" w:cstheme="majorBidi"/>
                <w:color w:val="auto"/>
                <w:sz w:val="20"/>
                <w:szCs w:val="20"/>
              </w:rPr>
            </w:pPr>
            <w:r w:rsidRPr="001C094D">
              <w:rPr>
                <w:rFonts w:asciiTheme="majorBidi" w:hAnsiTheme="majorBidi" w:cstheme="majorBidi"/>
                <w:color w:val="auto"/>
                <w:sz w:val="20"/>
                <w:szCs w:val="20"/>
              </w:rPr>
              <w:t>X</w:t>
            </w:r>
          </w:p>
        </w:tc>
      </w:tr>
      <w:tr w:rsidR="00DB0F0D" w:rsidRPr="001C094D" w14:paraId="53DD9755" w14:textId="77777777" w:rsidTr="001C094D">
        <w:trPr>
          <w:trHeight w:val="70"/>
        </w:trPr>
        <w:tc>
          <w:tcPr>
            <w:tcW w:w="392" w:type="dxa"/>
            <w:vAlign w:val="center"/>
          </w:tcPr>
          <w:p w14:paraId="4FA3AF98" w14:textId="77777777" w:rsidR="00DB0F0D" w:rsidRPr="001C094D" w:rsidRDefault="00DB0F0D" w:rsidP="001538BC">
            <w:pPr>
              <w:jc w:val="center"/>
              <w:rPr>
                <w:rFonts w:asciiTheme="majorBidi" w:hAnsiTheme="majorBidi" w:cstheme="majorBidi"/>
                <w:color w:val="auto"/>
                <w:sz w:val="20"/>
                <w:szCs w:val="20"/>
              </w:rPr>
            </w:pPr>
            <w:r w:rsidRPr="001C094D">
              <w:rPr>
                <w:rFonts w:asciiTheme="majorBidi" w:hAnsiTheme="majorBidi" w:cstheme="majorBidi"/>
                <w:color w:val="auto"/>
                <w:sz w:val="20"/>
                <w:szCs w:val="20"/>
              </w:rPr>
              <w:t>1</w:t>
            </w:r>
          </w:p>
        </w:tc>
        <w:tc>
          <w:tcPr>
            <w:tcW w:w="1966" w:type="dxa"/>
            <w:vAlign w:val="center"/>
          </w:tcPr>
          <w:p w14:paraId="55943E19" w14:textId="77777777" w:rsidR="00DB0F0D" w:rsidRPr="001C094D" w:rsidRDefault="00DB0F0D" w:rsidP="001538BC">
            <w:pPr>
              <w:rPr>
                <w:rFonts w:asciiTheme="majorBidi" w:hAnsiTheme="majorBidi" w:cstheme="majorBidi"/>
                <w:i/>
                <w:iCs/>
                <w:color w:val="auto"/>
                <w:sz w:val="20"/>
                <w:szCs w:val="20"/>
              </w:rPr>
            </w:pPr>
            <w:r w:rsidRPr="001C094D">
              <w:rPr>
                <w:rFonts w:asciiTheme="majorBidi" w:hAnsiTheme="majorBidi" w:cstheme="majorBidi"/>
                <w:i/>
                <w:iCs/>
                <w:color w:val="auto"/>
                <w:sz w:val="20"/>
                <w:szCs w:val="20"/>
              </w:rPr>
              <w:t>Office</w:t>
            </w:r>
          </w:p>
        </w:tc>
        <w:tc>
          <w:tcPr>
            <w:tcW w:w="990" w:type="dxa"/>
            <w:vAlign w:val="center"/>
          </w:tcPr>
          <w:p w14:paraId="331F23CB" w14:textId="77777777" w:rsidR="00DB0F0D" w:rsidRPr="001C094D" w:rsidRDefault="00DB0F0D" w:rsidP="001538BC">
            <w:pPr>
              <w:rPr>
                <w:rFonts w:asciiTheme="minorHAnsi" w:hAnsiTheme="minorHAnsi"/>
                <w:color w:val="auto"/>
                <w:sz w:val="20"/>
                <w:szCs w:val="20"/>
              </w:rPr>
            </w:pPr>
          </w:p>
        </w:tc>
        <w:tc>
          <w:tcPr>
            <w:tcW w:w="900" w:type="dxa"/>
            <w:vAlign w:val="center"/>
          </w:tcPr>
          <w:p w14:paraId="4CACED00"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2,3,4,5,6,7,8</w:t>
            </w:r>
          </w:p>
        </w:tc>
        <w:tc>
          <w:tcPr>
            <w:tcW w:w="900" w:type="dxa"/>
            <w:vAlign w:val="center"/>
          </w:tcPr>
          <w:p w14:paraId="210CF311" w14:textId="77777777" w:rsidR="00DB0F0D" w:rsidRPr="001C094D" w:rsidRDefault="00DB0F0D" w:rsidP="001538BC">
            <w:pPr>
              <w:rPr>
                <w:rFonts w:asciiTheme="minorHAnsi" w:hAnsiTheme="minorHAnsi"/>
                <w:color w:val="auto"/>
                <w:sz w:val="20"/>
                <w:szCs w:val="20"/>
              </w:rPr>
            </w:pPr>
          </w:p>
        </w:tc>
        <w:tc>
          <w:tcPr>
            <w:tcW w:w="1001" w:type="dxa"/>
            <w:vAlign w:val="center"/>
          </w:tcPr>
          <w:p w14:paraId="08D59365"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9,10,11</w:t>
            </w:r>
          </w:p>
        </w:tc>
        <w:tc>
          <w:tcPr>
            <w:tcW w:w="1069" w:type="dxa"/>
            <w:vAlign w:val="center"/>
          </w:tcPr>
          <w:p w14:paraId="0484305C"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12,13,14</w:t>
            </w:r>
          </w:p>
        </w:tc>
        <w:tc>
          <w:tcPr>
            <w:tcW w:w="936" w:type="dxa"/>
            <w:vAlign w:val="center"/>
          </w:tcPr>
          <w:p w14:paraId="5E3FE268" w14:textId="77777777" w:rsidR="00DB0F0D" w:rsidRPr="001C094D" w:rsidRDefault="00DB0F0D" w:rsidP="001538BC">
            <w:pPr>
              <w:rPr>
                <w:rFonts w:asciiTheme="minorHAnsi" w:hAnsiTheme="minorHAnsi"/>
                <w:color w:val="auto"/>
                <w:sz w:val="20"/>
                <w:szCs w:val="20"/>
              </w:rPr>
            </w:pPr>
          </w:p>
        </w:tc>
      </w:tr>
      <w:tr w:rsidR="00DB0F0D" w:rsidRPr="001C094D" w14:paraId="55351A50" w14:textId="77777777" w:rsidTr="001C094D">
        <w:trPr>
          <w:trHeight w:val="353"/>
        </w:trPr>
        <w:tc>
          <w:tcPr>
            <w:tcW w:w="392" w:type="dxa"/>
            <w:vAlign w:val="center"/>
          </w:tcPr>
          <w:p w14:paraId="770372C4" w14:textId="77777777" w:rsidR="00DB0F0D" w:rsidRPr="001C094D" w:rsidRDefault="00DB0F0D" w:rsidP="001538BC">
            <w:pPr>
              <w:jc w:val="center"/>
              <w:rPr>
                <w:rFonts w:asciiTheme="majorBidi" w:hAnsiTheme="majorBidi" w:cstheme="majorBidi"/>
                <w:color w:val="auto"/>
                <w:sz w:val="20"/>
                <w:szCs w:val="20"/>
              </w:rPr>
            </w:pPr>
            <w:r w:rsidRPr="001C094D">
              <w:rPr>
                <w:rFonts w:asciiTheme="majorBidi" w:hAnsiTheme="majorBidi" w:cstheme="majorBidi"/>
                <w:color w:val="auto"/>
                <w:sz w:val="20"/>
                <w:szCs w:val="20"/>
              </w:rPr>
              <w:t>2</w:t>
            </w:r>
          </w:p>
        </w:tc>
        <w:tc>
          <w:tcPr>
            <w:tcW w:w="1966" w:type="dxa"/>
            <w:vAlign w:val="center"/>
          </w:tcPr>
          <w:p w14:paraId="5A56AFB4" w14:textId="77777777" w:rsidR="00DB0F0D" w:rsidRPr="001C094D" w:rsidRDefault="00DB0F0D" w:rsidP="001538BC">
            <w:pPr>
              <w:rPr>
                <w:rFonts w:asciiTheme="majorBidi" w:hAnsiTheme="majorBidi" w:cstheme="majorBidi"/>
                <w:i/>
                <w:iCs/>
                <w:color w:val="auto"/>
                <w:sz w:val="20"/>
                <w:szCs w:val="20"/>
              </w:rPr>
            </w:pPr>
            <w:r w:rsidRPr="001C094D">
              <w:rPr>
                <w:rFonts w:asciiTheme="majorBidi" w:hAnsiTheme="majorBidi" w:cstheme="majorBidi"/>
                <w:i/>
                <w:iCs/>
                <w:color w:val="auto"/>
                <w:sz w:val="20"/>
                <w:szCs w:val="20"/>
              </w:rPr>
              <w:t>Food station</w:t>
            </w:r>
          </w:p>
        </w:tc>
        <w:tc>
          <w:tcPr>
            <w:tcW w:w="990" w:type="dxa"/>
            <w:vAlign w:val="center"/>
          </w:tcPr>
          <w:p w14:paraId="4A9F78D0"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3,4,5,6,7</w:t>
            </w:r>
          </w:p>
        </w:tc>
        <w:tc>
          <w:tcPr>
            <w:tcW w:w="900" w:type="dxa"/>
            <w:vAlign w:val="center"/>
          </w:tcPr>
          <w:p w14:paraId="62EA9708"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1,8</w:t>
            </w:r>
          </w:p>
        </w:tc>
        <w:tc>
          <w:tcPr>
            <w:tcW w:w="900" w:type="dxa"/>
            <w:vAlign w:val="center"/>
          </w:tcPr>
          <w:p w14:paraId="5CB0F515" w14:textId="77777777" w:rsidR="00DB0F0D" w:rsidRPr="001C094D" w:rsidRDefault="00DB0F0D" w:rsidP="001538BC">
            <w:pPr>
              <w:rPr>
                <w:rFonts w:asciiTheme="minorHAnsi" w:hAnsiTheme="minorHAnsi"/>
                <w:color w:val="auto"/>
                <w:sz w:val="20"/>
                <w:szCs w:val="20"/>
              </w:rPr>
            </w:pPr>
          </w:p>
        </w:tc>
        <w:tc>
          <w:tcPr>
            <w:tcW w:w="1001" w:type="dxa"/>
            <w:vAlign w:val="center"/>
          </w:tcPr>
          <w:p w14:paraId="0BB7050B"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9,10,11,12,13,14,15</w:t>
            </w:r>
          </w:p>
        </w:tc>
        <w:tc>
          <w:tcPr>
            <w:tcW w:w="1069" w:type="dxa"/>
            <w:vAlign w:val="center"/>
          </w:tcPr>
          <w:p w14:paraId="07492561" w14:textId="77777777" w:rsidR="00DB0F0D" w:rsidRPr="001C094D" w:rsidRDefault="00DB0F0D" w:rsidP="001538BC">
            <w:pPr>
              <w:rPr>
                <w:rFonts w:asciiTheme="minorHAnsi" w:hAnsiTheme="minorHAnsi"/>
                <w:color w:val="auto"/>
                <w:sz w:val="20"/>
                <w:szCs w:val="20"/>
              </w:rPr>
            </w:pPr>
          </w:p>
        </w:tc>
        <w:tc>
          <w:tcPr>
            <w:tcW w:w="936" w:type="dxa"/>
            <w:vAlign w:val="center"/>
          </w:tcPr>
          <w:p w14:paraId="1C2BBE6D" w14:textId="77777777" w:rsidR="00DB0F0D" w:rsidRPr="001C094D" w:rsidRDefault="00DB0F0D" w:rsidP="001538BC">
            <w:pPr>
              <w:rPr>
                <w:rFonts w:asciiTheme="minorHAnsi" w:hAnsiTheme="minorHAnsi"/>
                <w:color w:val="auto"/>
                <w:sz w:val="20"/>
                <w:szCs w:val="20"/>
              </w:rPr>
            </w:pPr>
          </w:p>
        </w:tc>
      </w:tr>
      <w:tr w:rsidR="00DB0F0D" w:rsidRPr="001C094D" w14:paraId="76E9886B" w14:textId="77777777" w:rsidTr="001C094D">
        <w:trPr>
          <w:trHeight w:val="589"/>
        </w:trPr>
        <w:tc>
          <w:tcPr>
            <w:tcW w:w="392" w:type="dxa"/>
            <w:vAlign w:val="center"/>
          </w:tcPr>
          <w:p w14:paraId="713F4A2C" w14:textId="77777777" w:rsidR="00DB0F0D" w:rsidRPr="001C094D" w:rsidRDefault="00DB0F0D" w:rsidP="001538BC">
            <w:pPr>
              <w:jc w:val="center"/>
              <w:rPr>
                <w:rFonts w:asciiTheme="majorBidi" w:hAnsiTheme="majorBidi" w:cstheme="majorBidi"/>
                <w:color w:val="auto"/>
                <w:sz w:val="20"/>
                <w:szCs w:val="20"/>
              </w:rPr>
            </w:pPr>
            <w:r w:rsidRPr="001C094D">
              <w:rPr>
                <w:rFonts w:asciiTheme="majorBidi" w:hAnsiTheme="majorBidi" w:cstheme="majorBidi"/>
                <w:color w:val="auto"/>
                <w:sz w:val="20"/>
                <w:szCs w:val="20"/>
              </w:rPr>
              <w:t>3</w:t>
            </w:r>
          </w:p>
        </w:tc>
        <w:tc>
          <w:tcPr>
            <w:tcW w:w="1966" w:type="dxa"/>
            <w:vAlign w:val="center"/>
          </w:tcPr>
          <w:p w14:paraId="240D7565" w14:textId="77777777" w:rsidR="00DB0F0D" w:rsidRPr="001C094D" w:rsidRDefault="00DB0F0D" w:rsidP="001538BC">
            <w:pPr>
              <w:rPr>
                <w:rFonts w:asciiTheme="majorBidi" w:hAnsiTheme="majorBidi" w:cstheme="majorBidi"/>
                <w:i/>
                <w:color w:val="auto"/>
                <w:sz w:val="20"/>
                <w:szCs w:val="20"/>
              </w:rPr>
            </w:pPr>
            <w:r w:rsidRPr="001C094D">
              <w:rPr>
                <w:rFonts w:asciiTheme="majorBidi" w:hAnsiTheme="majorBidi" w:cstheme="majorBidi"/>
                <w:i/>
                <w:color w:val="auto"/>
                <w:sz w:val="20"/>
                <w:szCs w:val="20"/>
              </w:rPr>
              <w:t>Brew station</w:t>
            </w:r>
          </w:p>
        </w:tc>
        <w:tc>
          <w:tcPr>
            <w:tcW w:w="990" w:type="dxa"/>
            <w:vAlign w:val="center"/>
          </w:tcPr>
          <w:p w14:paraId="335D5D76"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2,4,5,6,7</w:t>
            </w:r>
          </w:p>
        </w:tc>
        <w:tc>
          <w:tcPr>
            <w:tcW w:w="900" w:type="dxa"/>
            <w:vAlign w:val="center"/>
          </w:tcPr>
          <w:p w14:paraId="1FD7536F"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1,11</w:t>
            </w:r>
          </w:p>
        </w:tc>
        <w:tc>
          <w:tcPr>
            <w:tcW w:w="900" w:type="dxa"/>
            <w:vAlign w:val="center"/>
          </w:tcPr>
          <w:p w14:paraId="22A87B74"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8</w:t>
            </w:r>
          </w:p>
        </w:tc>
        <w:tc>
          <w:tcPr>
            <w:tcW w:w="1001" w:type="dxa"/>
            <w:vAlign w:val="center"/>
          </w:tcPr>
          <w:p w14:paraId="3494D879"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4,8,12,13,14,15</w:t>
            </w:r>
          </w:p>
        </w:tc>
        <w:tc>
          <w:tcPr>
            <w:tcW w:w="1069" w:type="dxa"/>
            <w:vAlign w:val="center"/>
          </w:tcPr>
          <w:p w14:paraId="4D4170CC" w14:textId="77777777" w:rsidR="00DB0F0D" w:rsidRPr="001C094D" w:rsidRDefault="00DB0F0D" w:rsidP="001538BC">
            <w:pPr>
              <w:rPr>
                <w:rFonts w:asciiTheme="minorHAnsi" w:hAnsiTheme="minorHAnsi"/>
                <w:color w:val="auto"/>
                <w:sz w:val="20"/>
                <w:szCs w:val="20"/>
              </w:rPr>
            </w:pPr>
          </w:p>
        </w:tc>
        <w:tc>
          <w:tcPr>
            <w:tcW w:w="936" w:type="dxa"/>
            <w:vAlign w:val="center"/>
          </w:tcPr>
          <w:p w14:paraId="62912FF4" w14:textId="77777777" w:rsidR="00DB0F0D" w:rsidRPr="001C094D" w:rsidRDefault="00DB0F0D" w:rsidP="001538BC">
            <w:pPr>
              <w:rPr>
                <w:rFonts w:asciiTheme="minorHAnsi" w:hAnsiTheme="minorHAnsi"/>
                <w:color w:val="auto"/>
                <w:sz w:val="20"/>
                <w:szCs w:val="20"/>
              </w:rPr>
            </w:pPr>
          </w:p>
        </w:tc>
      </w:tr>
      <w:tr w:rsidR="00DB0F0D" w:rsidRPr="001C094D" w14:paraId="7B004247" w14:textId="77777777" w:rsidTr="001C094D">
        <w:trPr>
          <w:trHeight w:val="413"/>
        </w:trPr>
        <w:tc>
          <w:tcPr>
            <w:tcW w:w="392" w:type="dxa"/>
            <w:vAlign w:val="center"/>
          </w:tcPr>
          <w:p w14:paraId="78235679" w14:textId="77777777" w:rsidR="00DB0F0D" w:rsidRPr="001C094D" w:rsidRDefault="00DB0F0D" w:rsidP="001538BC">
            <w:pPr>
              <w:jc w:val="center"/>
              <w:rPr>
                <w:rFonts w:asciiTheme="majorBidi" w:hAnsiTheme="majorBidi" w:cstheme="majorBidi"/>
                <w:color w:val="auto"/>
                <w:sz w:val="20"/>
                <w:szCs w:val="20"/>
              </w:rPr>
            </w:pPr>
            <w:r w:rsidRPr="001C094D">
              <w:rPr>
                <w:rFonts w:asciiTheme="majorBidi" w:hAnsiTheme="majorBidi" w:cstheme="majorBidi"/>
                <w:color w:val="auto"/>
                <w:sz w:val="20"/>
                <w:szCs w:val="20"/>
              </w:rPr>
              <w:t>4</w:t>
            </w:r>
          </w:p>
        </w:tc>
        <w:tc>
          <w:tcPr>
            <w:tcW w:w="1966" w:type="dxa"/>
            <w:vAlign w:val="center"/>
          </w:tcPr>
          <w:p w14:paraId="7EB9457B" w14:textId="77777777" w:rsidR="00DB0F0D" w:rsidRPr="001C094D" w:rsidRDefault="00DB0F0D" w:rsidP="001538BC">
            <w:pPr>
              <w:rPr>
                <w:rFonts w:asciiTheme="majorBidi" w:hAnsiTheme="majorBidi" w:cstheme="majorBidi"/>
                <w:i/>
                <w:iCs/>
                <w:color w:val="auto"/>
                <w:sz w:val="20"/>
                <w:szCs w:val="20"/>
              </w:rPr>
            </w:pPr>
            <w:r w:rsidRPr="001C094D">
              <w:rPr>
                <w:rFonts w:asciiTheme="majorBidi" w:hAnsiTheme="majorBidi" w:cstheme="majorBidi"/>
                <w:i/>
                <w:iCs/>
                <w:color w:val="auto"/>
                <w:sz w:val="20"/>
                <w:szCs w:val="20"/>
              </w:rPr>
              <w:t>CBS station</w:t>
            </w:r>
          </w:p>
        </w:tc>
        <w:tc>
          <w:tcPr>
            <w:tcW w:w="990" w:type="dxa"/>
            <w:vAlign w:val="center"/>
          </w:tcPr>
          <w:p w14:paraId="24AB84AF"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2,3,5,6,7,8</w:t>
            </w:r>
          </w:p>
        </w:tc>
        <w:tc>
          <w:tcPr>
            <w:tcW w:w="900" w:type="dxa"/>
            <w:vAlign w:val="center"/>
          </w:tcPr>
          <w:p w14:paraId="630DF0EF"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1</w:t>
            </w:r>
          </w:p>
        </w:tc>
        <w:tc>
          <w:tcPr>
            <w:tcW w:w="900" w:type="dxa"/>
            <w:vAlign w:val="center"/>
          </w:tcPr>
          <w:p w14:paraId="28E0E5FB" w14:textId="77777777" w:rsidR="00DB0F0D" w:rsidRPr="001C094D" w:rsidRDefault="00DB0F0D" w:rsidP="001538BC">
            <w:pPr>
              <w:rPr>
                <w:rFonts w:asciiTheme="minorHAnsi" w:hAnsiTheme="minorHAnsi"/>
                <w:color w:val="auto"/>
                <w:sz w:val="20"/>
                <w:szCs w:val="20"/>
              </w:rPr>
            </w:pPr>
          </w:p>
        </w:tc>
        <w:tc>
          <w:tcPr>
            <w:tcW w:w="1001" w:type="dxa"/>
            <w:vAlign w:val="center"/>
          </w:tcPr>
          <w:p w14:paraId="56E389E6" w14:textId="77777777" w:rsidR="00DB0F0D" w:rsidRPr="001C094D" w:rsidRDefault="00DB0F0D" w:rsidP="001538BC">
            <w:pPr>
              <w:rPr>
                <w:rFonts w:asciiTheme="minorHAnsi" w:hAnsiTheme="minorHAnsi"/>
                <w:color w:val="auto"/>
                <w:sz w:val="20"/>
                <w:szCs w:val="20"/>
              </w:rPr>
            </w:pPr>
          </w:p>
        </w:tc>
        <w:tc>
          <w:tcPr>
            <w:tcW w:w="1069" w:type="dxa"/>
            <w:vAlign w:val="center"/>
          </w:tcPr>
          <w:p w14:paraId="722E33D6"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9,10,11,12,13,14,15</w:t>
            </w:r>
          </w:p>
        </w:tc>
        <w:tc>
          <w:tcPr>
            <w:tcW w:w="936" w:type="dxa"/>
            <w:vAlign w:val="center"/>
          </w:tcPr>
          <w:p w14:paraId="71879F89" w14:textId="77777777" w:rsidR="00DB0F0D" w:rsidRPr="001C094D" w:rsidRDefault="00DB0F0D" w:rsidP="001538BC">
            <w:pPr>
              <w:rPr>
                <w:rFonts w:asciiTheme="minorHAnsi" w:hAnsiTheme="minorHAnsi"/>
                <w:color w:val="auto"/>
                <w:sz w:val="20"/>
                <w:szCs w:val="20"/>
              </w:rPr>
            </w:pPr>
          </w:p>
        </w:tc>
      </w:tr>
      <w:tr w:rsidR="00DB0F0D" w:rsidRPr="001C094D" w14:paraId="02DA39A6" w14:textId="77777777" w:rsidTr="001C094D">
        <w:trPr>
          <w:trHeight w:val="537"/>
        </w:trPr>
        <w:tc>
          <w:tcPr>
            <w:tcW w:w="392" w:type="dxa"/>
            <w:vAlign w:val="center"/>
          </w:tcPr>
          <w:p w14:paraId="53FB9334" w14:textId="77777777" w:rsidR="00DB0F0D" w:rsidRPr="001C094D" w:rsidRDefault="00DB0F0D" w:rsidP="001538BC">
            <w:pPr>
              <w:jc w:val="center"/>
              <w:rPr>
                <w:rFonts w:asciiTheme="majorBidi" w:hAnsiTheme="majorBidi" w:cstheme="majorBidi"/>
                <w:color w:val="auto"/>
                <w:sz w:val="20"/>
                <w:szCs w:val="20"/>
              </w:rPr>
            </w:pPr>
            <w:r w:rsidRPr="001C094D">
              <w:rPr>
                <w:rFonts w:asciiTheme="majorBidi" w:hAnsiTheme="majorBidi" w:cstheme="majorBidi"/>
                <w:color w:val="auto"/>
                <w:sz w:val="20"/>
                <w:szCs w:val="20"/>
              </w:rPr>
              <w:t>5</w:t>
            </w:r>
          </w:p>
        </w:tc>
        <w:tc>
          <w:tcPr>
            <w:tcW w:w="1966" w:type="dxa"/>
            <w:vAlign w:val="center"/>
          </w:tcPr>
          <w:p w14:paraId="754B2401" w14:textId="77777777" w:rsidR="00DB0F0D" w:rsidRPr="001C094D" w:rsidRDefault="00DB0F0D" w:rsidP="001538BC">
            <w:pPr>
              <w:rPr>
                <w:rFonts w:asciiTheme="majorBidi" w:hAnsiTheme="majorBidi" w:cstheme="majorBidi"/>
                <w:i/>
                <w:iCs/>
                <w:color w:val="auto"/>
                <w:sz w:val="20"/>
                <w:szCs w:val="20"/>
              </w:rPr>
            </w:pPr>
            <w:r w:rsidRPr="001C094D">
              <w:rPr>
                <w:rFonts w:asciiTheme="majorBidi" w:hAnsiTheme="majorBidi" w:cstheme="majorBidi"/>
                <w:i/>
                <w:iCs/>
                <w:color w:val="auto"/>
                <w:sz w:val="20"/>
                <w:szCs w:val="20"/>
              </w:rPr>
              <w:t>Bar station</w:t>
            </w:r>
          </w:p>
        </w:tc>
        <w:tc>
          <w:tcPr>
            <w:tcW w:w="990" w:type="dxa"/>
            <w:vAlign w:val="center"/>
          </w:tcPr>
          <w:p w14:paraId="5EB12CB4"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2,3,4,6,7</w:t>
            </w:r>
          </w:p>
        </w:tc>
        <w:tc>
          <w:tcPr>
            <w:tcW w:w="900" w:type="dxa"/>
            <w:vAlign w:val="center"/>
          </w:tcPr>
          <w:p w14:paraId="4E0CD66C"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1</w:t>
            </w:r>
          </w:p>
        </w:tc>
        <w:tc>
          <w:tcPr>
            <w:tcW w:w="900" w:type="dxa"/>
            <w:vAlign w:val="center"/>
          </w:tcPr>
          <w:p w14:paraId="5D8ACFB0" w14:textId="77777777" w:rsidR="00DB0F0D" w:rsidRPr="001C094D" w:rsidRDefault="00DB0F0D" w:rsidP="001538BC">
            <w:pPr>
              <w:rPr>
                <w:rFonts w:asciiTheme="minorHAnsi" w:hAnsiTheme="minorHAnsi"/>
                <w:color w:val="auto"/>
                <w:sz w:val="20"/>
                <w:szCs w:val="20"/>
              </w:rPr>
            </w:pPr>
          </w:p>
        </w:tc>
        <w:tc>
          <w:tcPr>
            <w:tcW w:w="1001" w:type="dxa"/>
            <w:vAlign w:val="center"/>
          </w:tcPr>
          <w:p w14:paraId="314E86B4"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9,10,12,13,14,15</w:t>
            </w:r>
          </w:p>
        </w:tc>
        <w:tc>
          <w:tcPr>
            <w:tcW w:w="1069" w:type="dxa"/>
            <w:vAlign w:val="center"/>
          </w:tcPr>
          <w:p w14:paraId="2C927338" w14:textId="77777777" w:rsidR="00DB0F0D" w:rsidRPr="001C094D" w:rsidRDefault="00DB0F0D" w:rsidP="001538BC">
            <w:pPr>
              <w:rPr>
                <w:rFonts w:asciiTheme="minorHAnsi" w:hAnsiTheme="minorHAnsi"/>
                <w:color w:val="auto"/>
                <w:sz w:val="20"/>
                <w:szCs w:val="20"/>
              </w:rPr>
            </w:pPr>
          </w:p>
        </w:tc>
        <w:tc>
          <w:tcPr>
            <w:tcW w:w="936" w:type="dxa"/>
            <w:vAlign w:val="center"/>
          </w:tcPr>
          <w:p w14:paraId="095AFE4B" w14:textId="77777777" w:rsidR="00DB0F0D" w:rsidRPr="001C094D" w:rsidRDefault="00DB0F0D" w:rsidP="001538BC">
            <w:pPr>
              <w:rPr>
                <w:rFonts w:asciiTheme="minorHAnsi" w:hAnsiTheme="minorHAnsi"/>
                <w:color w:val="auto"/>
                <w:sz w:val="20"/>
                <w:szCs w:val="20"/>
              </w:rPr>
            </w:pPr>
          </w:p>
        </w:tc>
      </w:tr>
      <w:tr w:rsidR="00DB0F0D" w:rsidRPr="001C094D" w14:paraId="0F7E0FAD" w14:textId="77777777" w:rsidTr="001C094D">
        <w:trPr>
          <w:trHeight w:val="545"/>
        </w:trPr>
        <w:tc>
          <w:tcPr>
            <w:tcW w:w="392" w:type="dxa"/>
            <w:vAlign w:val="center"/>
          </w:tcPr>
          <w:p w14:paraId="08E243D7" w14:textId="77777777" w:rsidR="00DB0F0D" w:rsidRPr="001C094D" w:rsidRDefault="00DB0F0D" w:rsidP="001538BC">
            <w:pPr>
              <w:jc w:val="center"/>
              <w:rPr>
                <w:rFonts w:asciiTheme="majorBidi" w:hAnsiTheme="majorBidi" w:cstheme="majorBidi"/>
                <w:color w:val="auto"/>
                <w:sz w:val="20"/>
                <w:szCs w:val="20"/>
              </w:rPr>
            </w:pPr>
            <w:r w:rsidRPr="001C094D">
              <w:rPr>
                <w:rFonts w:asciiTheme="majorBidi" w:hAnsiTheme="majorBidi" w:cstheme="majorBidi"/>
                <w:color w:val="auto"/>
                <w:sz w:val="20"/>
                <w:szCs w:val="20"/>
              </w:rPr>
              <w:t>6</w:t>
            </w:r>
          </w:p>
        </w:tc>
        <w:tc>
          <w:tcPr>
            <w:tcW w:w="1966" w:type="dxa"/>
            <w:vAlign w:val="center"/>
          </w:tcPr>
          <w:p w14:paraId="6B513ADD" w14:textId="77777777" w:rsidR="00DB0F0D" w:rsidRPr="001C094D" w:rsidRDefault="00DB0F0D" w:rsidP="001538BC">
            <w:pPr>
              <w:rPr>
                <w:rFonts w:asciiTheme="majorBidi" w:hAnsiTheme="majorBidi" w:cstheme="majorBidi"/>
                <w:i/>
                <w:iCs/>
                <w:color w:val="auto"/>
                <w:sz w:val="20"/>
                <w:szCs w:val="20"/>
              </w:rPr>
            </w:pPr>
            <w:r w:rsidRPr="001C094D">
              <w:rPr>
                <w:rFonts w:asciiTheme="majorBidi" w:hAnsiTheme="majorBidi" w:cstheme="majorBidi"/>
                <w:i/>
                <w:iCs/>
                <w:color w:val="auto"/>
                <w:sz w:val="20"/>
                <w:szCs w:val="20"/>
              </w:rPr>
              <w:t>Cashier</w:t>
            </w:r>
          </w:p>
        </w:tc>
        <w:tc>
          <w:tcPr>
            <w:tcW w:w="990" w:type="dxa"/>
            <w:vAlign w:val="center"/>
          </w:tcPr>
          <w:p w14:paraId="264C241E"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2,3,4,5</w:t>
            </w:r>
          </w:p>
        </w:tc>
        <w:tc>
          <w:tcPr>
            <w:tcW w:w="900" w:type="dxa"/>
            <w:vAlign w:val="center"/>
          </w:tcPr>
          <w:p w14:paraId="5212568F"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1</w:t>
            </w:r>
          </w:p>
        </w:tc>
        <w:tc>
          <w:tcPr>
            <w:tcW w:w="900" w:type="dxa"/>
            <w:vAlign w:val="center"/>
          </w:tcPr>
          <w:p w14:paraId="248F869D"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7,8,11</w:t>
            </w:r>
          </w:p>
        </w:tc>
        <w:tc>
          <w:tcPr>
            <w:tcW w:w="1001" w:type="dxa"/>
            <w:vAlign w:val="center"/>
          </w:tcPr>
          <w:p w14:paraId="312C06A2"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9,10,12,13,14,15</w:t>
            </w:r>
          </w:p>
        </w:tc>
        <w:tc>
          <w:tcPr>
            <w:tcW w:w="1069" w:type="dxa"/>
            <w:vAlign w:val="center"/>
          </w:tcPr>
          <w:p w14:paraId="01074747" w14:textId="77777777" w:rsidR="00DB0F0D" w:rsidRPr="001C094D" w:rsidRDefault="00DB0F0D" w:rsidP="001538BC">
            <w:pPr>
              <w:rPr>
                <w:rFonts w:asciiTheme="minorHAnsi" w:hAnsiTheme="minorHAnsi"/>
                <w:color w:val="auto"/>
                <w:sz w:val="20"/>
                <w:szCs w:val="20"/>
              </w:rPr>
            </w:pPr>
          </w:p>
        </w:tc>
        <w:tc>
          <w:tcPr>
            <w:tcW w:w="936" w:type="dxa"/>
            <w:vAlign w:val="center"/>
          </w:tcPr>
          <w:p w14:paraId="0F461AC7" w14:textId="77777777" w:rsidR="00DB0F0D" w:rsidRPr="001C094D" w:rsidRDefault="00DB0F0D" w:rsidP="001538BC">
            <w:pPr>
              <w:rPr>
                <w:rFonts w:asciiTheme="minorHAnsi" w:hAnsiTheme="minorHAnsi"/>
                <w:color w:val="auto"/>
                <w:sz w:val="20"/>
                <w:szCs w:val="20"/>
              </w:rPr>
            </w:pPr>
          </w:p>
        </w:tc>
      </w:tr>
      <w:tr w:rsidR="00DB0F0D" w:rsidRPr="001C094D" w14:paraId="68163D91" w14:textId="77777777" w:rsidTr="001C094D">
        <w:trPr>
          <w:trHeight w:val="411"/>
        </w:trPr>
        <w:tc>
          <w:tcPr>
            <w:tcW w:w="392" w:type="dxa"/>
            <w:vAlign w:val="center"/>
          </w:tcPr>
          <w:p w14:paraId="722C147B" w14:textId="77777777" w:rsidR="00DB0F0D" w:rsidRPr="001C094D" w:rsidRDefault="00DB0F0D" w:rsidP="001538BC">
            <w:pPr>
              <w:jc w:val="center"/>
              <w:rPr>
                <w:rFonts w:asciiTheme="majorBidi" w:hAnsiTheme="majorBidi" w:cstheme="majorBidi"/>
                <w:color w:val="auto"/>
                <w:sz w:val="20"/>
                <w:szCs w:val="20"/>
              </w:rPr>
            </w:pPr>
            <w:r w:rsidRPr="001C094D">
              <w:rPr>
                <w:rFonts w:asciiTheme="majorBidi" w:hAnsiTheme="majorBidi" w:cstheme="majorBidi"/>
                <w:color w:val="auto"/>
                <w:sz w:val="20"/>
                <w:szCs w:val="20"/>
              </w:rPr>
              <w:t>7</w:t>
            </w:r>
          </w:p>
        </w:tc>
        <w:tc>
          <w:tcPr>
            <w:tcW w:w="1966" w:type="dxa"/>
            <w:vAlign w:val="center"/>
          </w:tcPr>
          <w:p w14:paraId="201AB6D2" w14:textId="77777777" w:rsidR="00DB0F0D" w:rsidRPr="001C094D" w:rsidRDefault="00DB0F0D" w:rsidP="001538BC">
            <w:pPr>
              <w:rPr>
                <w:rFonts w:asciiTheme="majorBidi" w:hAnsiTheme="majorBidi" w:cstheme="majorBidi"/>
                <w:i/>
                <w:iCs/>
                <w:color w:val="auto"/>
                <w:sz w:val="20"/>
                <w:szCs w:val="20"/>
              </w:rPr>
            </w:pPr>
            <w:r w:rsidRPr="001C094D">
              <w:rPr>
                <w:rFonts w:asciiTheme="majorBidi" w:hAnsiTheme="majorBidi" w:cstheme="majorBidi"/>
                <w:i/>
                <w:iCs/>
                <w:color w:val="auto"/>
                <w:sz w:val="20"/>
                <w:szCs w:val="20"/>
              </w:rPr>
              <w:t>Pastry area</w:t>
            </w:r>
          </w:p>
        </w:tc>
        <w:tc>
          <w:tcPr>
            <w:tcW w:w="990" w:type="dxa"/>
            <w:vAlign w:val="center"/>
          </w:tcPr>
          <w:p w14:paraId="3BE46963"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2,3,4,5</w:t>
            </w:r>
          </w:p>
        </w:tc>
        <w:tc>
          <w:tcPr>
            <w:tcW w:w="900" w:type="dxa"/>
            <w:vAlign w:val="center"/>
          </w:tcPr>
          <w:p w14:paraId="44ABBF4D"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1,8</w:t>
            </w:r>
          </w:p>
        </w:tc>
        <w:tc>
          <w:tcPr>
            <w:tcW w:w="900" w:type="dxa"/>
            <w:vAlign w:val="center"/>
          </w:tcPr>
          <w:p w14:paraId="0BD6B9A1"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6</w:t>
            </w:r>
          </w:p>
        </w:tc>
        <w:tc>
          <w:tcPr>
            <w:tcW w:w="1001" w:type="dxa"/>
            <w:vAlign w:val="center"/>
          </w:tcPr>
          <w:p w14:paraId="479C01FF"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9,10</w:t>
            </w:r>
          </w:p>
        </w:tc>
        <w:tc>
          <w:tcPr>
            <w:tcW w:w="1069" w:type="dxa"/>
            <w:vAlign w:val="center"/>
          </w:tcPr>
          <w:p w14:paraId="4705696E"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12,13,14,15</w:t>
            </w:r>
          </w:p>
        </w:tc>
        <w:tc>
          <w:tcPr>
            <w:tcW w:w="936" w:type="dxa"/>
            <w:vAlign w:val="center"/>
          </w:tcPr>
          <w:p w14:paraId="35AA79FA" w14:textId="77777777" w:rsidR="00DB0F0D" w:rsidRPr="001C094D" w:rsidRDefault="00DB0F0D" w:rsidP="001538BC">
            <w:pPr>
              <w:rPr>
                <w:rFonts w:asciiTheme="minorHAnsi" w:hAnsiTheme="minorHAnsi"/>
                <w:color w:val="auto"/>
                <w:sz w:val="20"/>
                <w:szCs w:val="20"/>
              </w:rPr>
            </w:pPr>
          </w:p>
        </w:tc>
      </w:tr>
      <w:tr w:rsidR="00DB0F0D" w:rsidRPr="001C094D" w14:paraId="77A36CEC" w14:textId="77777777" w:rsidTr="001C094D">
        <w:trPr>
          <w:trHeight w:val="347"/>
        </w:trPr>
        <w:tc>
          <w:tcPr>
            <w:tcW w:w="392" w:type="dxa"/>
            <w:vAlign w:val="center"/>
          </w:tcPr>
          <w:p w14:paraId="3844C409" w14:textId="77777777" w:rsidR="00DB0F0D" w:rsidRPr="001C094D" w:rsidRDefault="00DB0F0D" w:rsidP="001538BC">
            <w:pPr>
              <w:jc w:val="center"/>
              <w:rPr>
                <w:rFonts w:asciiTheme="majorBidi" w:hAnsiTheme="majorBidi" w:cstheme="majorBidi"/>
                <w:color w:val="auto"/>
                <w:sz w:val="20"/>
                <w:szCs w:val="20"/>
              </w:rPr>
            </w:pPr>
            <w:r w:rsidRPr="001C094D">
              <w:rPr>
                <w:rFonts w:asciiTheme="majorBidi" w:hAnsiTheme="majorBidi" w:cstheme="majorBidi"/>
                <w:color w:val="auto"/>
                <w:sz w:val="20"/>
                <w:szCs w:val="20"/>
              </w:rPr>
              <w:t>8</w:t>
            </w:r>
          </w:p>
        </w:tc>
        <w:tc>
          <w:tcPr>
            <w:tcW w:w="1966" w:type="dxa"/>
            <w:vAlign w:val="center"/>
          </w:tcPr>
          <w:p w14:paraId="41215760" w14:textId="77777777" w:rsidR="00DB0F0D" w:rsidRPr="001C094D" w:rsidRDefault="00DB0F0D" w:rsidP="001538BC">
            <w:pPr>
              <w:rPr>
                <w:rFonts w:asciiTheme="majorBidi" w:hAnsiTheme="majorBidi" w:cstheme="majorBidi"/>
                <w:i/>
                <w:iCs/>
                <w:color w:val="auto"/>
                <w:sz w:val="20"/>
                <w:szCs w:val="20"/>
              </w:rPr>
            </w:pPr>
            <w:r w:rsidRPr="001C094D">
              <w:rPr>
                <w:rFonts w:asciiTheme="majorBidi" w:hAnsiTheme="majorBidi" w:cstheme="majorBidi"/>
                <w:i/>
                <w:iCs/>
                <w:color w:val="auto"/>
                <w:sz w:val="20"/>
                <w:szCs w:val="20"/>
              </w:rPr>
              <w:t>Merchaindise</w:t>
            </w:r>
          </w:p>
        </w:tc>
        <w:tc>
          <w:tcPr>
            <w:tcW w:w="990" w:type="dxa"/>
            <w:vAlign w:val="center"/>
          </w:tcPr>
          <w:p w14:paraId="3721CA01"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4</w:t>
            </w:r>
          </w:p>
        </w:tc>
        <w:tc>
          <w:tcPr>
            <w:tcW w:w="900" w:type="dxa"/>
            <w:vAlign w:val="center"/>
          </w:tcPr>
          <w:p w14:paraId="264F50D2"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1,2,7</w:t>
            </w:r>
          </w:p>
        </w:tc>
        <w:tc>
          <w:tcPr>
            <w:tcW w:w="900" w:type="dxa"/>
            <w:vAlign w:val="center"/>
          </w:tcPr>
          <w:p w14:paraId="4BDC5491"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3,6</w:t>
            </w:r>
          </w:p>
        </w:tc>
        <w:tc>
          <w:tcPr>
            <w:tcW w:w="1001" w:type="dxa"/>
            <w:vAlign w:val="center"/>
          </w:tcPr>
          <w:p w14:paraId="5EA51511"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9,10</w:t>
            </w:r>
          </w:p>
        </w:tc>
        <w:tc>
          <w:tcPr>
            <w:tcW w:w="1069" w:type="dxa"/>
            <w:vAlign w:val="center"/>
          </w:tcPr>
          <w:p w14:paraId="7E261792"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5,12,13,14,15</w:t>
            </w:r>
          </w:p>
        </w:tc>
        <w:tc>
          <w:tcPr>
            <w:tcW w:w="936" w:type="dxa"/>
            <w:vAlign w:val="center"/>
          </w:tcPr>
          <w:p w14:paraId="1663398C"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11</w:t>
            </w:r>
          </w:p>
        </w:tc>
      </w:tr>
      <w:tr w:rsidR="00DB0F0D" w:rsidRPr="001C094D" w14:paraId="0B187C5F" w14:textId="77777777" w:rsidTr="001C094D">
        <w:trPr>
          <w:trHeight w:val="836"/>
        </w:trPr>
        <w:tc>
          <w:tcPr>
            <w:tcW w:w="392" w:type="dxa"/>
            <w:vAlign w:val="center"/>
          </w:tcPr>
          <w:p w14:paraId="53969B5C" w14:textId="77777777" w:rsidR="00DB0F0D" w:rsidRPr="001C094D" w:rsidRDefault="00DB0F0D" w:rsidP="001538BC">
            <w:pPr>
              <w:jc w:val="center"/>
              <w:rPr>
                <w:rFonts w:asciiTheme="majorBidi" w:hAnsiTheme="majorBidi" w:cstheme="majorBidi"/>
                <w:color w:val="auto"/>
                <w:sz w:val="20"/>
                <w:szCs w:val="20"/>
              </w:rPr>
            </w:pPr>
            <w:r w:rsidRPr="001C094D">
              <w:rPr>
                <w:rFonts w:asciiTheme="majorBidi" w:hAnsiTheme="majorBidi" w:cstheme="majorBidi"/>
                <w:color w:val="auto"/>
                <w:sz w:val="20"/>
                <w:szCs w:val="20"/>
              </w:rPr>
              <w:t>9</w:t>
            </w:r>
          </w:p>
        </w:tc>
        <w:tc>
          <w:tcPr>
            <w:tcW w:w="1966" w:type="dxa"/>
            <w:vAlign w:val="center"/>
          </w:tcPr>
          <w:p w14:paraId="53D2FB8D" w14:textId="77777777" w:rsidR="00DB0F0D" w:rsidRPr="001C094D" w:rsidRDefault="00DB0F0D" w:rsidP="001538BC">
            <w:pPr>
              <w:rPr>
                <w:rFonts w:asciiTheme="majorBidi" w:hAnsiTheme="majorBidi" w:cstheme="majorBidi"/>
                <w:i/>
                <w:iCs/>
                <w:color w:val="auto"/>
                <w:sz w:val="20"/>
                <w:szCs w:val="20"/>
              </w:rPr>
            </w:pPr>
            <w:r w:rsidRPr="001C094D">
              <w:rPr>
                <w:rFonts w:asciiTheme="majorBidi" w:hAnsiTheme="majorBidi" w:cstheme="majorBidi"/>
                <w:i/>
                <w:iCs/>
                <w:color w:val="auto"/>
                <w:sz w:val="20"/>
                <w:szCs w:val="20"/>
              </w:rPr>
              <w:t>Community table</w:t>
            </w:r>
          </w:p>
        </w:tc>
        <w:tc>
          <w:tcPr>
            <w:tcW w:w="990" w:type="dxa"/>
            <w:vAlign w:val="center"/>
          </w:tcPr>
          <w:p w14:paraId="600935F9" w14:textId="77777777" w:rsidR="00DB0F0D" w:rsidRPr="001C094D" w:rsidRDefault="00DB0F0D" w:rsidP="001538BC">
            <w:pPr>
              <w:rPr>
                <w:rFonts w:asciiTheme="minorHAnsi" w:hAnsiTheme="minorHAnsi"/>
                <w:color w:val="auto"/>
                <w:sz w:val="20"/>
                <w:szCs w:val="20"/>
              </w:rPr>
            </w:pPr>
          </w:p>
        </w:tc>
        <w:tc>
          <w:tcPr>
            <w:tcW w:w="900" w:type="dxa"/>
            <w:vAlign w:val="center"/>
          </w:tcPr>
          <w:p w14:paraId="5C6884EC" w14:textId="77777777" w:rsidR="00DB0F0D" w:rsidRPr="001C094D" w:rsidRDefault="00DB0F0D" w:rsidP="001538BC">
            <w:pPr>
              <w:rPr>
                <w:rFonts w:asciiTheme="minorHAnsi" w:hAnsiTheme="minorHAnsi"/>
                <w:color w:val="auto"/>
                <w:sz w:val="20"/>
                <w:szCs w:val="20"/>
              </w:rPr>
            </w:pPr>
          </w:p>
        </w:tc>
        <w:tc>
          <w:tcPr>
            <w:tcW w:w="900" w:type="dxa"/>
            <w:vAlign w:val="center"/>
          </w:tcPr>
          <w:p w14:paraId="30C0280E"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10,13</w:t>
            </w:r>
          </w:p>
        </w:tc>
        <w:tc>
          <w:tcPr>
            <w:tcW w:w="1001" w:type="dxa"/>
            <w:vAlign w:val="center"/>
          </w:tcPr>
          <w:p w14:paraId="56CD5E27"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1,2,5,6,7,8,12,14</w:t>
            </w:r>
          </w:p>
        </w:tc>
        <w:tc>
          <w:tcPr>
            <w:tcW w:w="1069" w:type="dxa"/>
            <w:vAlign w:val="center"/>
          </w:tcPr>
          <w:p w14:paraId="1FA1D96F"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3,4,15</w:t>
            </w:r>
          </w:p>
        </w:tc>
        <w:tc>
          <w:tcPr>
            <w:tcW w:w="936" w:type="dxa"/>
            <w:vAlign w:val="center"/>
          </w:tcPr>
          <w:p w14:paraId="1F1F33F2"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11</w:t>
            </w:r>
          </w:p>
        </w:tc>
      </w:tr>
      <w:tr w:rsidR="00DB0F0D" w:rsidRPr="001C094D" w14:paraId="593CDAAB" w14:textId="77777777" w:rsidTr="001C094D">
        <w:trPr>
          <w:trHeight w:val="565"/>
        </w:trPr>
        <w:tc>
          <w:tcPr>
            <w:tcW w:w="392" w:type="dxa"/>
            <w:vAlign w:val="center"/>
          </w:tcPr>
          <w:p w14:paraId="4567F77E" w14:textId="77777777" w:rsidR="00DB0F0D" w:rsidRPr="001C094D" w:rsidRDefault="00DB0F0D" w:rsidP="001538BC">
            <w:pPr>
              <w:jc w:val="center"/>
              <w:rPr>
                <w:rFonts w:asciiTheme="majorBidi" w:hAnsiTheme="majorBidi" w:cstheme="majorBidi"/>
                <w:color w:val="auto"/>
                <w:sz w:val="20"/>
                <w:szCs w:val="20"/>
              </w:rPr>
            </w:pPr>
            <w:r w:rsidRPr="001C094D">
              <w:rPr>
                <w:rFonts w:asciiTheme="majorBidi" w:hAnsiTheme="majorBidi" w:cstheme="majorBidi"/>
                <w:color w:val="auto"/>
                <w:sz w:val="20"/>
                <w:szCs w:val="20"/>
              </w:rPr>
              <w:t>10</w:t>
            </w:r>
          </w:p>
        </w:tc>
        <w:tc>
          <w:tcPr>
            <w:tcW w:w="1966" w:type="dxa"/>
            <w:vAlign w:val="center"/>
          </w:tcPr>
          <w:p w14:paraId="408E7258" w14:textId="77777777" w:rsidR="00DB0F0D" w:rsidRPr="001C094D" w:rsidRDefault="00DB0F0D" w:rsidP="001538BC">
            <w:pPr>
              <w:rPr>
                <w:rFonts w:asciiTheme="majorBidi" w:hAnsiTheme="majorBidi" w:cstheme="majorBidi"/>
                <w:i/>
                <w:color w:val="auto"/>
                <w:sz w:val="20"/>
                <w:szCs w:val="20"/>
              </w:rPr>
            </w:pPr>
            <w:r w:rsidRPr="001C094D">
              <w:rPr>
                <w:rFonts w:asciiTheme="majorBidi" w:hAnsiTheme="majorBidi" w:cstheme="majorBidi"/>
                <w:i/>
                <w:color w:val="auto"/>
                <w:sz w:val="20"/>
                <w:szCs w:val="20"/>
              </w:rPr>
              <w:t>Condiment bar</w:t>
            </w:r>
          </w:p>
        </w:tc>
        <w:tc>
          <w:tcPr>
            <w:tcW w:w="990" w:type="dxa"/>
            <w:vAlign w:val="center"/>
          </w:tcPr>
          <w:p w14:paraId="33C55E14" w14:textId="77777777" w:rsidR="00DB0F0D" w:rsidRPr="001C094D" w:rsidRDefault="00DB0F0D" w:rsidP="001538BC">
            <w:pPr>
              <w:rPr>
                <w:rFonts w:asciiTheme="minorHAnsi" w:hAnsiTheme="minorHAnsi"/>
                <w:color w:val="auto"/>
                <w:sz w:val="20"/>
                <w:szCs w:val="20"/>
              </w:rPr>
            </w:pPr>
          </w:p>
        </w:tc>
        <w:tc>
          <w:tcPr>
            <w:tcW w:w="900" w:type="dxa"/>
            <w:vAlign w:val="center"/>
          </w:tcPr>
          <w:p w14:paraId="35B70360" w14:textId="77777777" w:rsidR="00DB0F0D" w:rsidRPr="001C094D" w:rsidRDefault="00DB0F0D" w:rsidP="001538BC">
            <w:pPr>
              <w:rPr>
                <w:rFonts w:asciiTheme="minorHAnsi" w:hAnsiTheme="minorHAnsi"/>
                <w:color w:val="auto"/>
                <w:sz w:val="20"/>
                <w:szCs w:val="20"/>
              </w:rPr>
            </w:pPr>
          </w:p>
        </w:tc>
        <w:tc>
          <w:tcPr>
            <w:tcW w:w="900" w:type="dxa"/>
            <w:vAlign w:val="center"/>
          </w:tcPr>
          <w:p w14:paraId="4909591C"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9</w:t>
            </w:r>
          </w:p>
        </w:tc>
        <w:tc>
          <w:tcPr>
            <w:tcW w:w="1001" w:type="dxa"/>
            <w:vAlign w:val="center"/>
          </w:tcPr>
          <w:p w14:paraId="06AC5BD8"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1,2,5,6,7,8,12,13,14,15</w:t>
            </w:r>
          </w:p>
        </w:tc>
        <w:tc>
          <w:tcPr>
            <w:tcW w:w="1069" w:type="dxa"/>
            <w:vAlign w:val="center"/>
          </w:tcPr>
          <w:p w14:paraId="1D4C2AB0"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3,4</w:t>
            </w:r>
          </w:p>
        </w:tc>
        <w:tc>
          <w:tcPr>
            <w:tcW w:w="936" w:type="dxa"/>
            <w:vAlign w:val="center"/>
          </w:tcPr>
          <w:p w14:paraId="0E0E64C7"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11</w:t>
            </w:r>
          </w:p>
        </w:tc>
      </w:tr>
      <w:tr w:rsidR="00DB0F0D" w:rsidRPr="001C094D" w14:paraId="23470EF1" w14:textId="77777777" w:rsidTr="001C094D">
        <w:trPr>
          <w:trHeight w:val="675"/>
        </w:trPr>
        <w:tc>
          <w:tcPr>
            <w:tcW w:w="392" w:type="dxa"/>
            <w:vAlign w:val="center"/>
          </w:tcPr>
          <w:p w14:paraId="0E9DAAB1" w14:textId="77777777" w:rsidR="00DB0F0D" w:rsidRPr="001C094D" w:rsidRDefault="00DB0F0D" w:rsidP="001538BC">
            <w:pPr>
              <w:jc w:val="center"/>
              <w:rPr>
                <w:rFonts w:asciiTheme="majorBidi" w:hAnsiTheme="majorBidi" w:cstheme="majorBidi"/>
                <w:color w:val="auto"/>
                <w:sz w:val="20"/>
                <w:szCs w:val="20"/>
              </w:rPr>
            </w:pPr>
            <w:r w:rsidRPr="001C094D">
              <w:rPr>
                <w:rFonts w:asciiTheme="majorBidi" w:hAnsiTheme="majorBidi" w:cstheme="majorBidi"/>
                <w:color w:val="auto"/>
                <w:sz w:val="20"/>
                <w:szCs w:val="20"/>
              </w:rPr>
              <w:t>11</w:t>
            </w:r>
          </w:p>
        </w:tc>
        <w:tc>
          <w:tcPr>
            <w:tcW w:w="1966" w:type="dxa"/>
            <w:vAlign w:val="center"/>
          </w:tcPr>
          <w:p w14:paraId="51A9F03D" w14:textId="77777777" w:rsidR="00DB0F0D" w:rsidRPr="001C094D" w:rsidRDefault="00DB0F0D" w:rsidP="001538BC">
            <w:pPr>
              <w:rPr>
                <w:rFonts w:asciiTheme="majorBidi" w:hAnsiTheme="majorBidi" w:cstheme="majorBidi"/>
                <w:i/>
                <w:color w:val="auto"/>
                <w:sz w:val="20"/>
                <w:szCs w:val="20"/>
              </w:rPr>
            </w:pPr>
            <w:r w:rsidRPr="001C094D">
              <w:rPr>
                <w:rFonts w:asciiTheme="majorBidi" w:hAnsiTheme="majorBidi" w:cstheme="majorBidi"/>
                <w:i/>
                <w:color w:val="auto"/>
                <w:sz w:val="20"/>
                <w:szCs w:val="20"/>
              </w:rPr>
              <w:t>Driver waiting</w:t>
            </w:r>
          </w:p>
        </w:tc>
        <w:tc>
          <w:tcPr>
            <w:tcW w:w="990" w:type="dxa"/>
            <w:vAlign w:val="center"/>
          </w:tcPr>
          <w:p w14:paraId="7F7226E1" w14:textId="77777777" w:rsidR="00DB0F0D" w:rsidRPr="001C094D" w:rsidRDefault="00DB0F0D" w:rsidP="001538BC">
            <w:pPr>
              <w:rPr>
                <w:rFonts w:asciiTheme="minorHAnsi" w:hAnsiTheme="minorHAnsi"/>
                <w:color w:val="auto"/>
                <w:sz w:val="20"/>
                <w:szCs w:val="20"/>
              </w:rPr>
            </w:pPr>
          </w:p>
        </w:tc>
        <w:tc>
          <w:tcPr>
            <w:tcW w:w="900" w:type="dxa"/>
            <w:vAlign w:val="center"/>
          </w:tcPr>
          <w:p w14:paraId="594A73F5"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3</w:t>
            </w:r>
          </w:p>
        </w:tc>
        <w:tc>
          <w:tcPr>
            <w:tcW w:w="900" w:type="dxa"/>
            <w:vAlign w:val="center"/>
          </w:tcPr>
          <w:p w14:paraId="184F5F57"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5,6</w:t>
            </w:r>
          </w:p>
        </w:tc>
        <w:tc>
          <w:tcPr>
            <w:tcW w:w="1001" w:type="dxa"/>
            <w:vAlign w:val="center"/>
          </w:tcPr>
          <w:p w14:paraId="38093E35"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1,2,13,14,15</w:t>
            </w:r>
          </w:p>
        </w:tc>
        <w:tc>
          <w:tcPr>
            <w:tcW w:w="1069" w:type="dxa"/>
            <w:vAlign w:val="center"/>
          </w:tcPr>
          <w:p w14:paraId="55A45A88"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4,7</w:t>
            </w:r>
          </w:p>
        </w:tc>
        <w:tc>
          <w:tcPr>
            <w:tcW w:w="936" w:type="dxa"/>
            <w:vAlign w:val="center"/>
          </w:tcPr>
          <w:p w14:paraId="1D320719"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8,9,10,12</w:t>
            </w:r>
          </w:p>
        </w:tc>
      </w:tr>
      <w:tr w:rsidR="00DB0F0D" w:rsidRPr="001C094D" w14:paraId="700019F2" w14:textId="77777777" w:rsidTr="001C094D">
        <w:trPr>
          <w:trHeight w:val="685"/>
        </w:trPr>
        <w:tc>
          <w:tcPr>
            <w:tcW w:w="392" w:type="dxa"/>
            <w:vAlign w:val="center"/>
          </w:tcPr>
          <w:p w14:paraId="78150A9D" w14:textId="77777777" w:rsidR="00DB0F0D" w:rsidRPr="001C094D" w:rsidRDefault="00DB0F0D" w:rsidP="001538BC">
            <w:pPr>
              <w:jc w:val="center"/>
              <w:rPr>
                <w:rFonts w:asciiTheme="majorBidi" w:hAnsiTheme="majorBidi" w:cstheme="majorBidi"/>
                <w:color w:val="auto"/>
                <w:sz w:val="20"/>
                <w:szCs w:val="20"/>
              </w:rPr>
            </w:pPr>
            <w:r w:rsidRPr="001C094D">
              <w:rPr>
                <w:rFonts w:asciiTheme="majorBidi" w:hAnsiTheme="majorBidi" w:cstheme="majorBidi"/>
                <w:color w:val="auto"/>
                <w:sz w:val="20"/>
                <w:szCs w:val="20"/>
              </w:rPr>
              <w:t>12</w:t>
            </w:r>
          </w:p>
        </w:tc>
        <w:tc>
          <w:tcPr>
            <w:tcW w:w="1966" w:type="dxa"/>
            <w:vAlign w:val="center"/>
          </w:tcPr>
          <w:p w14:paraId="5A452BC9" w14:textId="77777777" w:rsidR="00DB0F0D" w:rsidRPr="001C094D" w:rsidRDefault="00DB0F0D" w:rsidP="001538BC">
            <w:pPr>
              <w:rPr>
                <w:rFonts w:asciiTheme="majorBidi" w:hAnsiTheme="majorBidi" w:cstheme="majorBidi"/>
                <w:color w:val="auto"/>
                <w:sz w:val="20"/>
                <w:szCs w:val="20"/>
              </w:rPr>
            </w:pPr>
            <w:r w:rsidRPr="001C094D">
              <w:rPr>
                <w:rFonts w:asciiTheme="majorBidi" w:hAnsiTheme="majorBidi" w:cstheme="majorBidi"/>
                <w:color w:val="auto"/>
                <w:sz w:val="20"/>
                <w:szCs w:val="20"/>
              </w:rPr>
              <w:t>Meja khusus berdua</w:t>
            </w:r>
          </w:p>
        </w:tc>
        <w:tc>
          <w:tcPr>
            <w:tcW w:w="990" w:type="dxa"/>
            <w:vAlign w:val="center"/>
          </w:tcPr>
          <w:p w14:paraId="2AAD9683" w14:textId="77777777" w:rsidR="00DB0F0D" w:rsidRPr="001C094D" w:rsidRDefault="00DB0F0D" w:rsidP="001538BC">
            <w:pPr>
              <w:rPr>
                <w:rFonts w:asciiTheme="minorHAnsi" w:hAnsiTheme="minorHAnsi"/>
                <w:color w:val="auto"/>
                <w:sz w:val="20"/>
                <w:szCs w:val="20"/>
              </w:rPr>
            </w:pPr>
          </w:p>
        </w:tc>
        <w:tc>
          <w:tcPr>
            <w:tcW w:w="900" w:type="dxa"/>
            <w:vAlign w:val="center"/>
          </w:tcPr>
          <w:p w14:paraId="6073E6EC" w14:textId="77777777" w:rsidR="00DB0F0D" w:rsidRPr="001C094D" w:rsidRDefault="00DB0F0D" w:rsidP="001538BC">
            <w:pPr>
              <w:rPr>
                <w:rFonts w:asciiTheme="minorHAnsi" w:hAnsiTheme="minorHAnsi"/>
                <w:color w:val="auto"/>
                <w:sz w:val="20"/>
                <w:szCs w:val="20"/>
              </w:rPr>
            </w:pPr>
          </w:p>
        </w:tc>
        <w:tc>
          <w:tcPr>
            <w:tcW w:w="900" w:type="dxa"/>
            <w:vAlign w:val="center"/>
          </w:tcPr>
          <w:p w14:paraId="596EC293"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13</w:t>
            </w:r>
          </w:p>
        </w:tc>
        <w:tc>
          <w:tcPr>
            <w:tcW w:w="1001" w:type="dxa"/>
            <w:vAlign w:val="center"/>
          </w:tcPr>
          <w:p w14:paraId="092B6F40"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2,5,6,9,10,14</w:t>
            </w:r>
          </w:p>
        </w:tc>
        <w:tc>
          <w:tcPr>
            <w:tcW w:w="1069" w:type="dxa"/>
            <w:vAlign w:val="center"/>
          </w:tcPr>
          <w:p w14:paraId="6257A8AA"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1,3,4,7,8,15</w:t>
            </w:r>
          </w:p>
        </w:tc>
        <w:tc>
          <w:tcPr>
            <w:tcW w:w="936" w:type="dxa"/>
            <w:vAlign w:val="center"/>
          </w:tcPr>
          <w:p w14:paraId="57EE675C"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11</w:t>
            </w:r>
          </w:p>
        </w:tc>
      </w:tr>
      <w:tr w:rsidR="00DB0F0D" w:rsidRPr="001C094D" w14:paraId="04C8385E" w14:textId="77777777" w:rsidTr="001C094D">
        <w:trPr>
          <w:trHeight w:val="567"/>
        </w:trPr>
        <w:tc>
          <w:tcPr>
            <w:tcW w:w="392" w:type="dxa"/>
            <w:vAlign w:val="center"/>
          </w:tcPr>
          <w:p w14:paraId="4EF05DD6" w14:textId="77777777" w:rsidR="00DB0F0D" w:rsidRPr="001C094D" w:rsidRDefault="00DB0F0D" w:rsidP="001538BC">
            <w:pPr>
              <w:jc w:val="center"/>
              <w:rPr>
                <w:rFonts w:asciiTheme="majorBidi" w:hAnsiTheme="majorBidi" w:cstheme="majorBidi"/>
                <w:color w:val="auto"/>
                <w:sz w:val="20"/>
                <w:szCs w:val="20"/>
              </w:rPr>
            </w:pPr>
            <w:r w:rsidRPr="001C094D">
              <w:rPr>
                <w:rFonts w:asciiTheme="majorBidi" w:hAnsiTheme="majorBidi" w:cstheme="majorBidi"/>
                <w:color w:val="auto"/>
                <w:sz w:val="20"/>
                <w:szCs w:val="20"/>
              </w:rPr>
              <w:t>13</w:t>
            </w:r>
          </w:p>
        </w:tc>
        <w:tc>
          <w:tcPr>
            <w:tcW w:w="1966" w:type="dxa"/>
            <w:vAlign w:val="center"/>
          </w:tcPr>
          <w:p w14:paraId="764CBD92" w14:textId="77777777" w:rsidR="00DB0F0D" w:rsidRPr="001C094D" w:rsidRDefault="00DB0F0D" w:rsidP="001538BC">
            <w:pPr>
              <w:rPr>
                <w:rFonts w:asciiTheme="majorBidi" w:hAnsiTheme="majorBidi" w:cstheme="majorBidi"/>
                <w:color w:val="auto"/>
                <w:sz w:val="20"/>
                <w:szCs w:val="20"/>
              </w:rPr>
            </w:pPr>
            <w:r w:rsidRPr="001C094D">
              <w:rPr>
                <w:rFonts w:asciiTheme="majorBidi" w:hAnsiTheme="majorBidi" w:cstheme="majorBidi"/>
                <w:color w:val="auto"/>
                <w:sz w:val="20"/>
                <w:szCs w:val="20"/>
              </w:rPr>
              <w:t>Kursi sofa panjang</w:t>
            </w:r>
          </w:p>
        </w:tc>
        <w:tc>
          <w:tcPr>
            <w:tcW w:w="990" w:type="dxa"/>
            <w:vAlign w:val="center"/>
          </w:tcPr>
          <w:p w14:paraId="79117A47" w14:textId="77777777" w:rsidR="00DB0F0D" w:rsidRPr="001C094D" w:rsidRDefault="00DB0F0D" w:rsidP="001538BC">
            <w:pPr>
              <w:rPr>
                <w:rFonts w:asciiTheme="minorHAnsi" w:hAnsiTheme="minorHAnsi"/>
                <w:color w:val="auto"/>
                <w:sz w:val="20"/>
                <w:szCs w:val="20"/>
              </w:rPr>
            </w:pPr>
          </w:p>
        </w:tc>
        <w:tc>
          <w:tcPr>
            <w:tcW w:w="900" w:type="dxa"/>
            <w:vAlign w:val="center"/>
          </w:tcPr>
          <w:p w14:paraId="2E8CF9E5" w14:textId="77777777" w:rsidR="00DB0F0D" w:rsidRPr="001C094D" w:rsidRDefault="00DB0F0D" w:rsidP="001538BC">
            <w:pPr>
              <w:rPr>
                <w:rFonts w:asciiTheme="minorHAnsi" w:hAnsiTheme="minorHAnsi"/>
                <w:color w:val="auto"/>
                <w:sz w:val="20"/>
                <w:szCs w:val="20"/>
              </w:rPr>
            </w:pPr>
          </w:p>
        </w:tc>
        <w:tc>
          <w:tcPr>
            <w:tcW w:w="900" w:type="dxa"/>
            <w:vAlign w:val="center"/>
          </w:tcPr>
          <w:p w14:paraId="715B82A8"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9,12,14</w:t>
            </w:r>
          </w:p>
        </w:tc>
        <w:tc>
          <w:tcPr>
            <w:tcW w:w="1001" w:type="dxa"/>
            <w:vAlign w:val="center"/>
          </w:tcPr>
          <w:p w14:paraId="5EB05746"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2,5,6,10,11</w:t>
            </w:r>
          </w:p>
        </w:tc>
        <w:tc>
          <w:tcPr>
            <w:tcW w:w="1069" w:type="dxa"/>
            <w:vAlign w:val="center"/>
          </w:tcPr>
          <w:p w14:paraId="2E10F62B"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1,3,4,7,8,15</w:t>
            </w:r>
          </w:p>
        </w:tc>
        <w:tc>
          <w:tcPr>
            <w:tcW w:w="936" w:type="dxa"/>
            <w:vAlign w:val="center"/>
          </w:tcPr>
          <w:p w14:paraId="5BC08C03" w14:textId="77777777" w:rsidR="00DB0F0D" w:rsidRPr="001C094D" w:rsidRDefault="00DB0F0D" w:rsidP="001538BC">
            <w:pPr>
              <w:rPr>
                <w:rFonts w:asciiTheme="minorHAnsi" w:hAnsiTheme="minorHAnsi"/>
                <w:color w:val="auto"/>
                <w:sz w:val="20"/>
                <w:szCs w:val="20"/>
              </w:rPr>
            </w:pPr>
          </w:p>
        </w:tc>
      </w:tr>
      <w:tr w:rsidR="00DB0F0D" w:rsidRPr="001C094D" w14:paraId="29C02AE6" w14:textId="77777777" w:rsidTr="001C094D">
        <w:trPr>
          <w:trHeight w:val="277"/>
        </w:trPr>
        <w:tc>
          <w:tcPr>
            <w:tcW w:w="392" w:type="dxa"/>
            <w:vAlign w:val="center"/>
          </w:tcPr>
          <w:p w14:paraId="1027297F" w14:textId="77777777" w:rsidR="00DB0F0D" w:rsidRPr="001C094D" w:rsidRDefault="00DB0F0D" w:rsidP="001538BC">
            <w:pPr>
              <w:jc w:val="center"/>
              <w:rPr>
                <w:rFonts w:asciiTheme="majorBidi" w:hAnsiTheme="majorBidi" w:cstheme="majorBidi"/>
                <w:color w:val="auto"/>
                <w:sz w:val="20"/>
                <w:szCs w:val="20"/>
              </w:rPr>
            </w:pPr>
            <w:r w:rsidRPr="001C094D">
              <w:rPr>
                <w:rFonts w:asciiTheme="majorBidi" w:hAnsiTheme="majorBidi" w:cstheme="majorBidi"/>
                <w:color w:val="auto"/>
                <w:sz w:val="20"/>
                <w:szCs w:val="20"/>
              </w:rPr>
              <w:t>14</w:t>
            </w:r>
          </w:p>
        </w:tc>
        <w:tc>
          <w:tcPr>
            <w:tcW w:w="1966" w:type="dxa"/>
            <w:vAlign w:val="center"/>
          </w:tcPr>
          <w:p w14:paraId="496F9B38" w14:textId="5BA4E717" w:rsidR="00DB0F0D" w:rsidRPr="001C094D" w:rsidRDefault="00DB0F0D" w:rsidP="001538BC">
            <w:pPr>
              <w:rPr>
                <w:rFonts w:asciiTheme="majorBidi" w:hAnsiTheme="majorBidi" w:cstheme="majorBidi"/>
                <w:color w:val="auto"/>
                <w:sz w:val="20"/>
                <w:szCs w:val="20"/>
              </w:rPr>
            </w:pPr>
            <w:r w:rsidRPr="001C094D">
              <w:rPr>
                <w:rFonts w:asciiTheme="majorBidi" w:hAnsiTheme="majorBidi" w:cstheme="majorBidi"/>
                <w:color w:val="auto"/>
                <w:sz w:val="20"/>
                <w:szCs w:val="20"/>
              </w:rPr>
              <w:t>Meja khusus ber</w:t>
            </w:r>
            <w:r w:rsidR="00E12F64" w:rsidRPr="001C094D">
              <w:rPr>
                <w:rFonts w:asciiTheme="majorBidi" w:hAnsiTheme="majorBidi" w:cstheme="majorBidi"/>
                <w:color w:val="auto"/>
                <w:sz w:val="20"/>
                <w:szCs w:val="20"/>
              </w:rPr>
              <w:t>empat</w:t>
            </w:r>
          </w:p>
        </w:tc>
        <w:tc>
          <w:tcPr>
            <w:tcW w:w="990" w:type="dxa"/>
            <w:vAlign w:val="center"/>
          </w:tcPr>
          <w:p w14:paraId="59A28204" w14:textId="77777777" w:rsidR="00DB0F0D" w:rsidRPr="001C094D" w:rsidRDefault="00DB0F0D" w:rsidP="001538BC">
            <w:pPr>
              <w:rPr>
                <w:rFonts w:asciiTheme="minorHAnsi" w:hAnsiTheme="minorHAnsi"/>
                <w:color w:val="auto"/>
                <w:sz w:val="20"/>
                <w:szCs w:val="20"/>
              </w:rPr>
            </w:pPr>
          </w:p>
        </w:tc>
        <w:tc>
          <w:tcPr>
            <w:tcW w:w="900" w:type="dxa"/>
            <w:vAlign w:val="center"/>
          </w:tcPr>
          <w:p w14:paraId="4A62C904" w14:textId="77777777" w:rsidR="00DB0F0D" w:rsidRPr="001C094D" w:rsidRDefault="00DB0F0D" w:rsidP="001538BC">
            <w:pPr>
              <w:rPr>
                <w:rFonts w:asciiTheme="minorHAnsi" w:hAnsiTheme="minorHAnsi"/>
                <w:color w:val="auto"/>
                <w:sz w:val="20"/>
                <w:szCs w:val="20"/>
              </w:rPr>
            </w:pPr>
          </w:p>
        </w:tc>
        <w:tc>
          <w:tcPr>
            <w:tcW w:w="900" w:type="dxa"/>
            <w:vAlign w:val="center"/>
          </w:tcPr>
          <w:p w14:paraId="4AC67811"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13</w:t>
            </w:r>
          </w:p>
        </w:tc>
        <w:tc>
          <w:tcPr>
            <w:tcW w:w="1001" w:type="dxa"/>
            <w:vAlign w:val="center"/>
          </w:tcPr>
          <w:p w14:paraId="3AF9074E"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2,5,6,9,10,11,12</w:t>
            </w:r>
          </w:p>
        </w:tc>
        <w:tc>
          <w:tcPr>
            <w:tcW w:w="1069" w:type="dxa"/>
            <w:vAlign w:val="center"/>
          </w:tcPr>
          <w:p w14:paraId="7E9A2116"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1,3,4,7,8,15</w:t>
            </w:r>
          </w:p>
        </w:tc>
        <w:tc>
          <w:tcPr>
            <w:tcW w:w="936" w:type="dxa"/>
            <w:vAlign w:val="center"/>
          </w:tcPr>
          <w:p w14:paraId="79F43C74" w14:textId="77777777" w:rsidR="00DB0F0D" w:rsidRPr="001C094D" w:rsidRDefault="00DB0F0D" w:rsidP="001538BC">
            <w:pPr>
              <w:rPr>
                <w:rFonts w:asciiTheme="minorHAnsi" w:hAnsiTheme="minorHAnsi"/>
                <w:color w:val="auto"/>
                <w:sz w:val="20"/>
                <w:szCs w:val="20"/>
              </w:rPr>
            </w:pPr>
          </w:p>
        </w:tc>
      </w:tr>
      <w:tr w:rsidR="00DB0F0D" w:rsidRPr="001C094D" w14:paraId="7D98F024" w14:textId="77777777" w:rsidTr="001C094D">
        <w:trPr>
          <w:trHeight w:val="483"/>
        </w:trPr>
        <w:tc>
          <w:tcPr>
            <w:tcW w:w="392" w:type="dxa"/>
            <w:vAlign w:val="center"/>
          </w:tcPr>
          <w:p w14:paraId="4C3A7DAA" w14:textId="77777777" w:rsidR="00DB0F0D" w:rsidRPr="001C094D" w:rsidRDefault="00DB0F0D" w:rsidP="001538BC">
            <w:pPr>
              <w:jc w:val="center"/>
              <w:rPr>
                <w:rFonts w:asciiTheme="majorBidi" w:hAnsiTheme="majorBidi" w:cstheme="majorBidi"/>
                <w:color w:val="auto"/>
                <w:sz w:val="20"/>
                <w:szCs w:val="20"/>
              </w:rPr>
            </w:pPr>
            <w:r w:rsidRPr="001C094D">
              <w:rPr>
                <w:rFonts w:asciiTheme="majorBidi" w:hAnsiTheme="majorBidi" w:cstheme="majorBidi"/>
                <w:color w:val="auto"/>
                <w:sz w:val="20"/>
                <w:szCs w:val="20"/>
              </w:rPr>
              <w:t>15</w:t>
            </w:r>
          </w:p>
        </w:tc>
        <w:tc>
          <w:tcPr>
            <w:tcW w:w="1966" w:type="dxa"/>
            <w:vAlign w:val="center"/>
          </w:tcPr>
          <w:p w14:paraId="7AF3C0DD" w14:textId="77777777" w:rsidR="00DB0F0D" w:rsidRPr="001C094D" w:rsidRDefault="00DB0F0D" w:rsidP="001538BC">
            <w:pPr>
              <w:rPr>
                <w:rFonts w:asciiTheme="majorBidi" w:hAnsiTheme="majorBidi" w:cstheme="majorBidi"/>
                <w:i/>
                <w:iCs/>
                <w:color w:val="auto"/>
                <w:sz w:val="20"/>
                <w:szCs w:val="20"/>
              </w:rPr>
            </w:pPr>
            <w:r w:rsidRPr="001C094D">
              <w:rPr>
                <w:rFonts w:asciiTheme="majorBidi" w:hAnsiTheme="majorBidi" w:cstheme="majorBidi"/>
                <w:color w:val="auto"/>
                <w:sz w:val="20"/>
                <w:szCs w:val="20"/>
              </w:rPr>
              <w:t xml:space="preserve">Meja dan kursi </w:t>
            </w:r>
            <w:r w:rsidRPr="001C094D">
              <w:rPr>
                <w:rFonts w:asciiTheme="majorBidi" w:hAnsiTheme="majorBidi" w:cstheme="majorBidi"/>
                <w:i/>
                <w:iCs/>
                <w:color w:val="auto"/>
                <w:sz w:val="20"/>
                <w:szCs w:val="20"/>
              </w:rPr>
              <w:t>outdoor</w:t>
            </w:r>
          </w:p>
        </w:tc>
        <w:tc>
          <w:tcPr>
            <w:tcW w:w="990" w:type="dxa"/>
            <w:vAlign w:val="center"/>
          </w:tcPr>
          <w:p w14:paraId="743AE3E1" w14:textId="77777777" w:rsidR="00DB0F0D" w:rsidRPr="001C094D" w:rsidRDefault="00DB0F0D" w:rsidP="001538BC">
            <w:pPr>
              <w:rPr>
                <w:rFonts w:asciiTheme="minorHAnsi" w:hAnsiTheme="minorHAnsi"/>
                <w:color w:val="auto"/>
                <w:sz w:val="20"/>
                <w:szCs w:val="20"/>
              </w:rPr>
            </w:pPr>
          </w:p>
        </w:tc>
        <w:tc>
          <w:tcPr>
            <w:tcW w:w="900" w:type="dxa"/>
            <w:vAlign w:val="center"/>
          </w:tcPr>
          <w:p w14:paraId="124529D9" w14:textId="77777777" w:rsidR="00DB0F0D" w:rsidRPr="001C094D" w:rsidRDefault="00DB0F0D" w:rsidP="001538BC">
            <w:pPr>
              <w:rPr>
                <w:rFonts w:asciiTheme="minorHAnsi" w:hAnsiTheme="minorHAnsi"/>
                <w:color w:val="auto"/>
                <w:sz w:val="20"/>
                <w:szCs w:val="20"/>
              </w:rPr>
            </w:pPr>
          </w:p>
        </w:tc>
        <w:tc>
          <w:tcPr>
            <w:tcW w:w="900" w:type="dxa"/>
            <w:vAlign w:val="center"/>
          </w:tcPr>
          <w:p w14:paraId="02632E19" w14:textId="77777777" w:rsidR="00DB0F0D" w:rsidRPr="001C094D" w:rsidRDefault="00DB0F0D" w:rsidP="001538BC">
            <w:pPr>
              <w:rPr>
                <w:rFonts w:asciiTheme="minorHAnsi" w:hAnsiTheme="minorHAnsi"/>
                <w:color w:val="auto"/>
                <w:sz w:val="20"/>
                <w:szCs w:val="20"/>
              </w:rPr>
            </w:pPr>
          </w:p>
        </w:tc>
        <w:tc>
          <w:tcPr>
            <w:tcW w:w="1001" w:type="dxa"/>
            <w:vAlign w:val="center"/>
          </w:tcPr>
          <w:p w14:paraId="31EC1467"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2,5,6,10,11</w:t>
            </w:r>
          </w:p>
        </w:tc>
        <w:tc>
          <w:tcPr>
            <w:tcW w:w="1069" w:type="dxa"/>
            <w:vAlign w:val="center"/>
          </w:tcPr>
          <w:p w14:paraId="48D78A69" w14:textId="77777777" w:rsidR="00DB0F0D" w:rsidRPr="001C094D" w:rsidRDefault="00DB0F0D" w:rsidP="001538BC">
            <w:pPr>
              <w:rPr>
                <w:rFonts w:asciiTheme="minorHAnsi" w:hAnsiTheme="minorHAnsi"/>
                <w:color w:val="auto"/>
                <w:sz w:val="20"/>
                <w:szCs w:val="20"/>
              </w:rPr>
            </w:pPr>
            <w:r w:rsidRPr="001C094D">
              <w:rPr>
                <w:rFonts w:asciiTheme="minorHAnsi" w:hAnsiTheme="minorHAnsi"/>
                <w:color w:val="auto"/>
                <w:sz w:val="20"/>
                <w:szCs w:val="20"/>
              </w:rPr>
              <w:t>1,3,4,7,8,9,12,13,14</w:t>
            </w:r>
          </w:p>
        </w:tc>
        <w:tc>
          <w:tcPr>
            <w:tcW w:w="936" w:type="dxa"/>
            <w:vAlign w:val="center"/>
          </w:tcPr>
          <w:p w14:paraId="0FE5CA92" w14:textId="77777777" w:rsidR="00DB0F0D" w:rsidRPr="001C094D" w:rsidRDefault="00DB0F0D" w:rsidP="001538BC">
            <w:pPr>
              <w:rPr>
                <w:rFonts w:asciiTheme="minorHAnsi" w:hAnsiTheme="minorHAnsi"/>
                <w:color w:val="auto"/>
                <w:sz w:val="20"/>
                <w:szCs w:val="20"/>
              </w:rPr>
            </w:pPr>
          </w:p>
        </w:tc>
      </w:tr>
    </w:tbl>
    <w:p w14:paraId="6F41A29D" w14:textId="2F40B069" w:rsidR="00DB0F0D" w:rsidRDefault="00DB0F0D" w:rsidP="00637D1E">
      <w:pPr>
        <w:spacing w:after="0" w:line="240" w:lineRule="auto"/>
        <w:jc w:val="both"/>
        <w:rPr>
          <w:rFonts w:eastAsia="Times New Roman" w:cs="Times New Roman"/>
          <w:b/>
          <w:color w:val="auto"/>
          <w:szCs w:val="24"/>
          <w:lang w:val="id-ID"/>
        </w:rPr>
      </w:pPr>
      <w:r w:rsidRPr="008A5590">
        <w:rPr>
          <w:rFonts w:eastAsia="Times New Roman" w:cs="Times New Roman"/>
          <w:b/>
          <w:color w:val="auto"/>
          <w:szCs w:val="24"/>
        </w:rPr>
        <w:t>Sumber : Data Olahan Lembar Kerja (</w:t>
      </w:r>
      <w:r w:rsidRPr="008A5590">
        <w:rPr>
          <w:rFonts w:eastAsia="Times New Roman" w:cs="Times New Roman"/>
          <w:b/>
          <w:i/>
          <w:color w:val="auto"/>
          <w:szCs w:val="24"/>
        </w:rPr>
        <w:t>Worksheet</w:t>
      </w:r>
      <w:r w:rsidRPr="008A5590">
        <w:rPr>
          <w:rFonts w:eastAsia="Times New Roman" w:cs="Times New Roman"/>
          <w:b/>
          <w:color w:val="auto"/>
          <w:szCs w:val="24"/>
        </w:rPr>
        <w:t>) ARC Perbaikan</w:t>
      </w:r>
      <w:r w:rsidRPr="008A5590">
        <w:rPr>
          <w:rFonts w:eastAsia="Times New Roman" w:cs="Times New Roman"/>
          <w:b/>
          <w:color w:val="auto"/>
          <w:spacing w:val="-57"/>
          <w:szCs w:val="24"/>
        </w:rPr>
        <w:t xml:space="preserve"> </w:t>
      </w:r>
      <w:r w:rsidRPr="008A5590">
        <w:rPr>
          <w:rFonts w:eastAsia="Times New Roman" w:cs="Times New Roman"/>
          <w:b/>
          <w:color w:val="auto"/>
          <w:szCs w:val="24"/>
        </w:rPr>
        <w:t>(Tahun</w:t>
      </w:r>
      <w:r w:rsidR="00017159">
        <w:rPr>
          <w:rFonts w:eastAsia="Times New Roman" w:cs="Times New Roman"/>
          <w:b/>
          <w:color w:val="auto"/>
          <w:szCs w:val="24"/>
        </w:rPr>
        <w:t xml:space="preserve"> </w:t>
      </w:r>
      <w:r w:rsidRPr="008A5590">
        <w:rPr>
          <w:rFonts w:eastAsia="Times New Roman" w:cs="Times New Roman"/>
          <w:b/>
          <w:color w:val="auto"/>
          <w:szCs w:val="24"/>
        </w:rPr>
        <w:t>2021</w:t>
      </w:r>
      <w:r w:rsidRPr="008A5590">
        <w:rPr>
          <w:rFonts w:eastAsia="Times New Roman" w:cs="Times New Roman"/>
          <w:b/>
          <w:color w:val="auto"/>
          <w:szCs w:val="24"/>
          <w:lang w:val="id-ID"/>
        </w:rPr>
        <w:t>)</w:t>
      </w:r>
    </w:p>
    <w:p w14:paraId="11396AE4" w14:textId="0A612937" w:rsidR="00DB0F0D" w:rsidRPr="00DB0F0D" w:rsidRDefault="00DB0F0D" w:rsidP="00637D1E">
      <w:pPr>
        <w:spacing w:after="0" w:line="240" w:lineRule="auto"/>
        <w:ind w:firstLine="709"/>
        <w:jc w:val="both"/>
        <w:rPr>
          <w:rFonts w:eastAsia="Times New Roman" w:cs="Times New Roman"/>
          <w:color w:val="auto"/>
          <w:szCs w:val="24"/>
          <w:lang w:val="id-ID"/>
        </w:rPr>
      </w:pPr>
      <w:r w:rsidRPr="00DB0F0D">
        <w:rPr>
          <w:rFonts w:eastAsia="Times New Roman" w:cs="Times New Roman"/>
          <w:color w:val="auto"/>
          <w:szCs w:val="24"/>
          <w:lang w:val="id-ID"/>
        </w:rPr>
        <w:t xml:space="preserve">Berdasarkan simpulan dari tabel worksheet diatas dapat dilihat terdapat fasilitas yang mutlak untuk didekatkan. Salah satu fasilitas yang mutlak untuk didekatkan yaitu fasilitas nomor dua </w:t>
      </w:r>
      <w:r w:rsidRPr="00DB0F0D">
        <w:rPr>
          <w:rFonts w:eastAsia="Times New Roman" w:cs="Times New Roman"/>
          <w:i/>
          <w:color w:val="auto"/>
          <w:szCs w:val="24"/>
          <w:lang w:val="id-ID"/>
        </w:rPr>
        <w:t>food station</w:t>
      </w:r>
      <w:r w:rsidRPr="00DB0F0D">
        <w:rPr>
          <w:rFonts w:eastAsia="Times New Roman" w:cs="Times New Roman"/>
          <w:color w:val="auto"/>
          <w:szCs w:val="24"/>
          <w:lang w:val="id-ID"/>
        </w:rPr>
        <w:t xml:space="preserve"> dan fasilitas nomor empat </w:t>
      </w:r>
      <w:r w:rsidRPr="00DB0F0D">
        <w:rPr>
          <w:rFonts w:eastAsia="Times New Roman" w:cs="Times New Roman"/>
          <w:i/>
          <w:color w:val="auto"/>
          <w:szCs w:val="24"/>
          <w:lang w:val="id-ID"/>
        </w:rPr>
        <w:t>CBS station.</w:t>
      </w:r>
      <w:r w:rsidRPr="00DB0F0D">
        <w:rPr>
          <w:rFonts w:eastAsia="Times New Roman" w:cs="Times New Roman"/>
          <w:color w:val="auto"/>
          <w:szCs w:val="24"/>
          <w:lang w:val="id-ID"/>
        </w:rPr>
        <w:t xml:space="preserve"> Penyebab kedua fasilitas ini harus saling berdekatan karena  urutan aliran kerja dan aliran bahan produk. Fasilitas yang mutlak untuk didekatkan selanjutnya yaitu fasilitas nomor tiga </w:t>
      </w:r>
      <w:r w:rsidRPr="00DB0F0D">
        <w:rPr>
          <w:rFonts w:eastAsia="Times New Roman" w:cs="Times New Roman"/>
          <w:i/>
          <w:color w:val="auto"/>
          <w:szCs w:val="24"/>
          <w:lang w:val="id-ID"/>
        </w:rPr>
        <w:t xml:space="preserve">brew station </w:t>
      </w:r>
      <w:r w:rsidRPr="00DB0F0D">
        <w:rPr>
          <w:rFonts w:eastAsia="Times New Roman" w:cs="Times New Roman"/>
          <w:color w:val="auto"/>
          <w:szCs w:val="24"/>
          <w:lang w:val="id-ID"/>
        </w:rPr>
        <w:t xml:space="preserve">dan nomor dua </w:t>
      </w:r>
      <w:r w:rsidRPr="00DB0F0D">
        <w:rPr>
          <w:rFonts w:eastAsia="Times New Roman" w:cs="Times New Roman"/>
          <w:i/>
          <w:color w:val="auto"/>
          <w:szCs w:val="24"/>
          <w:lang w:val="id-ID"/>
        </w:rPr>
        <w:t xml:space="preserve">food station </w:t>
      </w:r>
      <w:r w:rsidRPr="00DB0F0D">
        <w:rPr>
          <w:rFonts w:eastAsia="Times New Roman" w:cs="Times New Roman"/>
          <w:color w:val="auto"/>
          <w:szCs w:val="24"/>
          <w:lang w:val="id-ID"/>
        </w:rPr>
        <w:t xml:space="preserve">. </w:t>
      </w:r>
      <w:r w:rsidR="003A7A2E">
        <w:rPr>
          <w:rFonts w:eastAsia="Times New Roman" w:cs="Times New Roman"/>
          <w:color w:val="auto"/>
          <w:szCs w:val="24"/>
        </w:rPr>
        <w:t xml:space="preserve">Kemudian </w:t>
      </w:r>
      <w:r w:rsidRPr="00DB0F0D">
        <w:rPr>
          <w:rFonts w:eastAsia="Times New Roman" w:cs="Times New Roman"/>
          <w:i/>
          <w:color w:val="auto"/>
          <w:szCs w:val="24"/>
          <w:lang w:val="id-ID"/>
        </w:rPr>
        <w:t>CBS station</w:t>
      </w:r>
      <w:r w:rsidRPr="00DB0F0D">
        <w:rPr>
          <w:rFonts w:eastAsia="Times New Roman" w:cs="Times New Roman"/>
          <w:color w:val="auto"/>
          <w:szCs w:val="24"/>
          <w:lang w:val="id-ID"/>
        </w:rPr>
        <w:t>,</w:t>
      </w:r>
      <w:r w:rsidRPr="00DB0F0D">
        <w:rPr>
          <w:rFonts w:eastAsia="Times New Roman" w:cs="Times New Roman"/>
          <w:i/>
          <w:color w:val="auto"/>
          <w:szCs w:val="24"/>
          <w:lang w:val="id-ID"/>
        </w:rPr>
        <w:t xml:space="preserve"> bar station,cashier, pasrty area </w:t>
      </w:r>
      <w:r w:rsidRPr="00DB0F0D">
        <w:rPr>
          <w:rFonts w:eastAsia="Times New Roman" w:cs="Times New Roman"/>
          <w:color w:val="auto"/>
          <w:szCs w:val="24"/>
          <w:lang w:val="id-ID"/>
        </w:rPr>
        <w:t xml:space="preserve">dengan </w:t>
      </w:r>
      <w:r w:rsidRPr="00DB0F0D">
        <w:rPr>
          <w:rFonts w:eastAsia="Times New Roman" w:cs="Times New Roman"/>
          <w:i/>
          <w:color w:val="auto"/>
          <w:szCs w:val="24"/>
          <w:lang w:val="id-ID"/>
        </w:rPr>
        <w:t>food station</w:t>
      </w:r>
      <w:r w:rsidRPr="00DB0F0D">
        <w:rPr>
          <w:rFonts w:eastAsia="Times New Roman" w:cs="Times New Roman"/>
          <w:color w:val="auto"/>
          <w:szCs w:val="24"/>
          <w:lang w:val="id-ID"/>
        </w:rPr>
        <w:t xml:space="preserve">. </w:t>
      </w:r>
    </w:p>
    <w:p w14:paraId="62C673DC" w14:textId="7C076F67" w:rsidR="00DB0F0D" w:rsidRPr="00DB0F0D" w:rsidRDefault="00054E90" w:rsidP="00637D1E">
      <w:pPr>
        <w:spacing w:after="0" w:line="240" w:lineRule="auto"/>
        <w:ind w:firstLine="709"/>
        <w:jc w:val="both"/>
        <w:rPr>
          <w:rFonts w:eastAsia="Times New Roman" w:cs="Times New Roman"/>
          <w:color w:val="auto"/>
          <w:szCs w:val="24"/>
          <w:lang w:val="id-ID"/>
        </w:rPr>
      </w:pPr>
      <w:r>
        <w:rPr>
          <w:rFonts w:eastAsia="Times New Roman" w:cs="Times New Roman"/>
          <w:color w:val="auto"/>
          <w:szCs w:val="24"/>
        </w:rPr>
        <w:t>F</w:t>
      </w:r>
      <w:r w:rsidR="00DB0F0D" w:rsidRPr="00DB0F0D">
        <w:rPr>
          <w:rFonts w:eastAsia="Times New Roman" w:cs="Times New Roman"/>
          <w:color w:val="auto"/>
          <w:szCs w:val="24"/>
          <w:lang w:val="id-ID"/>
        </w:rPr>
        <w:t xml:space="preserve">asilitas </w:t>
      </w:r>
      <w:r w:rsidR="00996928">
        <w:rPr>
          <w:rFonts w:eastAsia="Times New Roman" w:cs="Times New Roman"/>
          <w:color w:val="auto"/>
          <w:szCs w:val="24"/>
        </w:rPr>
        <w:t xml:space="preserve">yang </w:t>
      </w:r>
      <w:r w:rsidR="00DB0F0D" w:rsidRPr="00DB0F0D">
        <w:rPr>
          <w:rFonts w:eastAsia="Times New Roman" w:cs="Times New Roman"/>
          <w:color w:val="auto"/>
          <w:szCs w:val="24"/>
          <w:lang w:val="id-ID"/>
        </w:rPr>
        <w:t>memiliki hubungan yang penting untuk berdekatan</w:t>
      </w:r>
      <w:r>
        <w:rPr>
          <w:rFonts w:eastAsia="Times New Roman" w:cs="Times New Roman"/>
          <w:color w:val="auto"/>
          <w:szCs w:val="24"/>
        </w:rPr>
        <w:t xml:space="preserve"> d</w:t>
      </w:r>
      <w:r w:rsidR="00DB0F0D" w:rsidRPr="00DB0F0D">
        <w:rPr>
          <w:rFonts w:eastAsia="Times New Roman" w:cs="Times New Roman"/>
          <w:color w:val="auto"/>
          <w:szCs w:val="24"/>
          <w:lang w:val="id-ID"/>
        </w:rPr>
        <w:t xml:space="preserve">iantaranya fasilitas nomor satu </w:t>
      </w:r>
      <w:r w:rsidR="00DB0F0D" w:rsidRPr="00DB0F0D">
        <w:rPr>
          <w:rFonts w:eastAsia="Times New Roman" w:cs="Times New Roman"/>
          <w:i/>
          <w:color w:val="auto"/>
          <w:szCs w:val="24"/>
          <w:lang w:val="id-ID"/>
        </w:rPr>
        <w:t xml:space="preserve">office </w:t>
      </w:r>
      <w:r w:rsidR="00DB0F0D" w:rsidRPr="00DB0F0D">
        <w:rPr>
          <w:rFonts w:eastAsia="Times New Roman" w:cs="Times New Roman"/>
          <w:color w:val="auto"/>
          <w:szCs w:val="24"/>
          <w:lang w:val="id-ID"/>
        </w:rPr>
        <w:t xml:space="preserve">dengan fasilitas nomor dua </w:t>
      </w:r>
      <w:r w:rsidR="00DB0F0D" w:rsidRPr="00DB0F0D">
        <w:rPr>
          <w:rFonts w:eastAsia="Times New Roman" w:cs="Times New Roman"/>
          <w:i/>
          <w:color w:val="auto"/>
          <w:szCs w:val="24"/>
          <w:lang w:val="id-ID"/>
        </w:rPr>
        <w:t>food station</w:t>
      </w:r>
      <w:r w:rsidR="00DB0F0D" w:rsidRPr="00DB0F0D">
        <w:rPr>
          <w:rFonts w:eastAsia="Times New Roman" w:cs="Times New Roman"/>
          <w:color w:val="auto"/>
          <w:szCs w:val="24"/>
          <w:lang w:val="id-ID"/>
        </w:rPr>
        <w:t xml:space="preserve">. Kedua falisitas ini memliki aliran kerja yang seharusnya berdekatan untuk menghemat dan memberi efisiensi waktu barista dalam memindahkan bahan produk. Fasilitas selanjutnya yang memiliki kaitan yang penting untuk berdekatan yaitu fasilitas </w:t>
      </w:r>
      <w:r w:rsidR="00DB0F0D" w:rsidRPr="00DB0F0D">
        <w:rPr>
          <w:rFonts w:eastAsia="Times New Roman" w:cs="Times New Roman"/>
          <w:i/>
          <w:color w:val="auto"/>
          <w:szCs w:val="24"/>
          <w:lang w:val="id-ID"/>
        </w:rPr>
        <w:t>food station, brew station, CBS station, Bar station, Cashier, pasry area, merchaindise</w:t>
      </w:r>
      <w:r w:rsidR="00DB0F0D" w:rsidRPr="00DB0F0D">
        <w:rPr>
          <w:rFonts w:eastAsia="Times New Roman" w:cs="Times New Roman"/>
          <w:color w:val="auto"/>
          <w:szCs w:val="24"/>
          <w:lang w:val="id-ID"/>
        </w:rPr>
        <w:t xml:space="preserve"> dengan </w:t>
      </w:r>
      <w:r w:rsidR="00DB0F0D" w:rsidRPr="00DB0F0D">
        <w:rPr>
          <w:rFonts w:eastAsia="Times New Roman" w:cs="Times New Roman"/>
          <w:i/>
          <w:color w:val="auto"/>
          <w:szCs w:val="24"/>
          <w:lang w:val="id-ID"/>
        </w:rPr>
        <w:t>office</w:t>
      </w:r>
      <w:r w:rsidR="00DB0F0D" w:rsidRPr="00DB0F0D">
        <w:rPr>
          <w:rFonts w:eastAsia="Times New Roman" w:cs="Times New Roman"/>
          <w:color w:val="auto"/>
          <w:szCs w:val="24"/>
          <w:lang w:val="id-ID"/>
        </w:rPr>
        <w:t xml:space="preserve">. </w:t>
      </w:r>
    </w:p>
    <w:p w14:paraId="56F730E3" w14:textId="77777777" w:rsidR="001D4A17" w:rsidRDefault="001D4A17" w:rsidP="00637D1E">
      <w:pPr>
        <w:spacing w:after="0" w:line="240" w:lineRule="auto"/>
        <w:ind w:firstLine="709"/>
        <w:jc w:val="both"/>
        <w:rPr>
          <w:rFonts w:cs="Times New Roman"/>
          <w:b/>
        </w:rPr>
      </w:pPr>
    </w:p>
    <w:p w14:paraId="08F4C3C0" w14:textId="77777777" w:rsidR="00CC7FC9" w:rsidRDefault="00CC7FC9" w:rsidP="005670A1">
      <w:pPr>
        <w:spacing w:after="0" w:line="240" w:lineRule="auto"/>
        <w:ind w:left="2160" w:firstLine="720"/>
        <w:jc w:val="both"/>
        <w:rPr>
          <w:rFonts w:cs="Times New Roman"/>
          <w:b/>
        </w:rPr>
      </w:pPr>
    </w:p>
    <w:p w14:paraId="31065ADE" w14:textId="77777777" w:rsidR="00CC7FC9" w:rsidRDefault="00CC7FC9" w:rsidP="005670A1">
      <w:pPr>
        <w:spacing w:after="0" w:line="240" w:lineRule="auto"/>
        <w:ind w:left="2160" w:firstLine="720"/>
        <w:jc w:val="both"/>
        <w:rPr>
          <w:rFonts w:cs="Times New Roman"/>
          <w:b/>
        </w:rPr>
      </w:pPr>
    </w:p>
    <w:p w14:paraId="5BD8C060" w14:textId="77777777" w:rsidR="00CC7FC9" w:rsidRDefault="00CC7FC9" w:rsidP="005670A1">
      <w:pPr>
        <w:spacing w:after="0" w:line="240" w:lineRule="auto"/>
        <w:ind w:left="2160" w:firstLine="720"/>
        <w:jc w:val="both"/>
        <w:rPr>
          <w:rFonts w:cs="Times New Roman"/>
          <w:b/>
        </w:rPr>
      </w:pPr>
    </w:p>
    <w:p w14:paraId="255918E4" w14:textId="77777777" w:rsidR="00CC7FC9" w:rsidRDefault="00CC7FC9" w:rsidP="005670A1">
      <w:pPr>
        <w:spacing w:after="0" w:line="240" w:lineRule="auto"/>
        <w:ind w:left="2160" w:firstLine="720"/>
        <w:jc w:val="both"/>
        <w:rPr>
          <w:rFonts w:cs="Times New Roman"/>
          <w:b/>
        </w:rPr>
      </w:pPr>
    </w:p>
    <w:p w14:paraId="661C9986" w14:textId="77777777" w:rsidR="00CC7FC9" w:rsidRDefault="00CC7FC9" w:rsidP="005670A1">
      <w:pPr>
        <w:spacing w:after="0" w:line="240" w:lineRule="auto"/>
        <w:ind w:left="2160" w:firstLine="720"/>
        <w:jc w:val="both"/>
        <w:rPr>
          <w:rFonts w:cs="Times New Roman"/>
          <w:b/>
        </w:rPr>
      </w:pPr>
    </w:p>
    <w:p w14:paraId="723A9A72" w14:textId="77777777" w:rsidR="00CC7FC9" w:rsidRDefault="00CC7FC9" w:rsidP="005670A1">
      <w:pPr>
        <w:spacing w:after="0" w:line="240" w:lineRule="auto"/>
        <w:ind w:left="2160" w:firstLine="720"/>
        <w:jc w:val="both"/>
        <w:rPr>
          <w:rFonts w:cs="Times New Roman"/>
          <w:b/>
        </w:rPr>
      </w:pPr>
    </w:p>
    <w:p w14:paraId="4D43EF6A" w14:textId="77777777" w:rsidR="00CC7FC9" w:rsidRDefault="00CC7FC9" w:rsidP="005670A1">
      <w:pPr>
        <w:spacing w:after="0" w:line="240" w:lineRule="auto"/>
        <w:ind w:left="2160" w:firstLine="720"/>
        <w:jc w:val="both"/>
        <w:rPr>
          <w:rFonts w:cs="Times New Roman"/>
          <w:b/>
        </w:rPr>
      </w:pPr>
    </w:p>
    <w:p w14:paraId="7350BD67" w14:textId="605DDEEF" w:rsidR="001D4A17" w:rsidRDefault="001D4A17" w:rsidP="005670A1">
      <w:pPr>
        <w:spacing w:after="0" w:line="240" w:lineRule="auto"/>
        <w:ind w:left="2160" w:firstLine="720"/>
        <w:jc w:val="both"/>
      </w:pPr>
      <w:r w:rsidRPr="007B647E">
        <w:rPr>
          <w:rFonts w:cs="Times New Roman"/>
          <w:b/>
        </w:rPr>
        <w:t>PEMBAHASAN</w:t>
      </w:r>
      <w:r>
        <w:t xml:space="preserve"> </w:t>
      </w:r>
    </w:p>
    <w:p w14:paraId="04AD75A3" w14:textId="77777777" w:rsidR="00F77D0F" w:rsidRDefault="00F77D0F" w:rsidP="001D4A17">
      <w:pPr>
        <w:spacing w:after="0" w:line="240" w:lineRule="auto"/>
        <w:ind w:left="1440" w:firstLine="720"/>
        <w:jc w:val="both"/>
      </w:pPr>
    </w:p>
    <w:p w14:paraId="5EAA8943" w14:textId="74E006DE" w:rsidR="00996928" w:rsidRDefault="00E66331" w:rsidP="00637D1E">
      <w:pPr>
        <w:spacing w:after="0" w:line="240" w:lineRule="auto"/>
        <w:ind w:firstLine="709"/>
        <w:jc w:val="both"/>
      </w:pPr>
      <w:r>
        <w:t xml:space="preserve">Tata letak usulan dibawah </w:t>
      </w:r>
      <w:r>
        <w:rPr>
          <w:lang w:val="id-ID"/>
        </w:rPr>
        <w:t>adalah hasil</w:t>
      </w:r>
      <w:r w:rsidR="00AE7007" w:rsidRPr="00AE7007">
        <w:t xml:space="preserve"> representasi dari semua tahapan </w:t>
      </w:r>
      <w:r w:rsidR="00AE7007" w:rsidRPr="00AE7007">
        <w:rPr>
          <w:i/>
        </w:rPr>
        <w:t xml:space="preserve">Activity Relationship Chart </w:t>
      </w:r>
      <w:r>
        <w:rPr>
          <w:lang w:val="id-ID"/>
        </w:rPr>
        <w:t xml:space="preserve">(ARC) </w:t>
      </w:r>
      <w:r w:rsidR="00AE7007" w:rsidRPr="00AE7007">
        <w:t>sehingga didapatkan hasil tata letak usulan yang dapat digunakan</w:t>
      </w:r>
      <w:r w:rsidR="00EF02E3">
        <w:t xml:space="preserve"> dapat dilihat pada Gambar </w:t>
      </w:r>
      <w:r w:rsidR="00495CF3">
        <w:t>4.</w:t>
      </w:r>
    </w:p>
    <w:p w14:paraId="31DA5A3E" w14:textId="616D4DEF" w:rsidR="003935AA" w:rsidRPr="003935AA" w:rsidRDefault="00AE7007" w:rsidP="00637D1E">
      <w:pPr>
        <w:spacing w:after="0" w:line="240" w:lineRule="auto"/>
        <w:ind w:firstLine="709"/>
        <w:jc w:val="both"/>
        <w:rPr>
          <w:b/>
          <w:bCs/>
          <w:szCs w:val="24"/>
        </w:rPr>
      </w:pPr>
      <w:r w:rsidRPr="00AE7007">
        <w:t xml:space="preserve"> </w:t>
      </w:r>
      <w:bookmarkStart w:id="50" w:name="_Toc95402066"/>
      <w:r w:rsidR="003935AA" w:rsidRPr="003935AA">
        <w:rPr>
          <w:b/>
          <w:bCs/>
          <w:szCs w:val="24"/>
        </w:rPr>
        <w:t xml:space="preserve">Gambar </w:t>
      </w:r>
      <w:r w:rsidR="000C59C9">
        <w:rPr>
          <w:b/>
          <w:bCs/>
          <w:szCs w:val="24"/>
        </w:rPr>
        <w:t>4.</w:t>
      </w:r>
      <w:r w:rsidR="00C55A42">
        <w:rPr>
          <w:b/>
          <w:bCs/>
          <w:szCs w:val="24"/>
        </w:rPr>
        <w:t xml:space="preserve"> </w:t>
      </w:r>
      <w:r w:rsidR="003935AA" w:rsidRPr="003935AA">
        <w:rPr>
          <w:b/>
          <w:bCs/>
          <w:szCs w:val="24"/>
        </w:rPr>
        <w:t>Layout Usulan</w:t>
      </w:r>
      <w:bookmarkEnd w:id="50"/>
    </w:p>
    <w:p w14:paraId="4F87BD6D" w14:textId="77777777" w:rsidR="00DB0F0D" w:rsidRPr="00DB0F0D" w:rsidRDefault="00DB0F0D" w:rsidP="001538BC">
      <w:pPr>
        <w:spacing w:after="0" w:line="240" w:lineRule="auto"/>
        <w:rPr>
          <w:b/>
          <w:lang w:val="id-ID"/>
        </w:rPr>
      </w:pPr>
      <w:r>
        <w:rPr>
          <w:b/>
          <w:noProof/>
        </w:rPr>
        <w:drawing>
          <wp:inline distT="0" distB="0" distL="0" distR="0" wp14:anchorId="08D21B8F" wp14:editId="760EAE11">
            <wp:extent cx="2254840" cy="446595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1-04 at 01.28.08.jpeg"/>
                    <pic:cNvPicPr/>
                  </pic:nvPicPr>
                  <pic:blipFill>
                    <a:blip r:embed="rId13">
                      <a:extLst>
                        <a:ext uri="{28A0092B-C50C-407E-A947-70E740481C1C}">
                          <a14:useLocalDpi xmlns:a14="http://schemas.microsoft.com/office/drawing/2010/main" val="0"/>
                        </a:ext>
                      </a:extLst>
                    </a:blip>
                    <a:stretch>
                      <a:fillRect/>
                    </a:stretch>
                  </pic:blipFill>
                  <pic:spPr>
                    <a:xfrm>
                      <a:off x="0" y="0"/>
                      <a:ext cx="2285960" cy="4527592"/>
                    </a:xfrm>
                    <a:prstGeom prst="rect">
                      <a:avLst/>
                    </a:prstGeom>
                  </pic:spPr>
                </pic:pic>
              </a:graphicData>
            </a:graphic>
          </wp:inline>
        </w:drawing>
      </w:r>
    </w:p>
    <w:p w14:paraId="6845F606" w14:textId="3706FA56" w:rsidR="00637D1E" w:rsidRPr="006F1C90" w:rsidRDefault="00666967" w:rsidP="006F1C90">
      <w:pPr>
        <w:spacing w:line="240" w:lineRule="auto"/>
        <w:jc w:val="both"/>
        <w:rPr>
          <w:b/>
          <w:bCs/>
          <w:lang w:val="id-ID"/>
        </w:rPr>
      </w:pPr>
      <w:r>
        <w:rPr>
          <w:b/>
          <w:bCs/>
        </w:rPr>
        <w:t>Sumber : Data olahan 2021</w:t>
      </w:r>
    </w:p>
    <w:p w14:paraId="75244E7A" w14:textId="5FB2C53F" w:rsidR="001B5705" w:rsidRDefault="006C3531" w:rsidP="001538BC">
      <w:pPr>
        <w:spacing w:line="240" w:lineRule="auto"/>
        <w:ind w:firstLine="709"/>
        <w:jc w:val="both"/>
        <w:rPr>
          <w:lang w:val="id-ID"/>
        </w:rPr>
      </w:pPr>
      <w:r>
        <w:t xml:space="preserve">Bagian </w:t>
      </w:r>
      <w:r>
        <w:rPr>
          <w:lang w:val="id-ID"/>
        </w:rPr>
        <w:t>fasilitas</w:t>
      </w:r>
      <w:r w:rsidRPr="006C3531">
        <w:t xml:space="preserve"> ya</w:t>
      </w:r>
      <w:r>
        <w:t xml:space="preserve">ng paling banyak tidak diinginkan dari </w:t>
      </w:r>
      <w:r>
        <w:rPr>
          <w:lang w:val="id-ID"/>
        </w:rPr>
        <w:t xml:space="preserve">fasilitas </w:t>
      </w:r>
      <w:r>
        <w:t xml:space="preserve">lainnya yaitu </w:t>
      </w:r>
      <w:r>
        <w:rPr>
          <w:i/>
          <w:lang w:val="id-ID"/>
        </w:rPr>
        <w:t>driver waiting</w:t>
      </w:r>
      <w:r>
        <w:t>. Hal itu karena</w:t>
      </w:r>
      <w:r>
        <w:rPr>
          <w:lang w:val="id-ID"/>
        </w:rPr>
        <w:t xml:space="preserve"> penempatan letak 5 kursi yang di anggap tidak efektif karena penggunaan kursi yang lebih rendah dari meja </w:t>
      </w:r>
      <w:r w:rsidR="001B5705">
        <w:rPr>
          <w:i/>
          <w:lang w:val="id-ID"/>
        </w:rPr>
        <w:t>community table</w:t>
      </w:r>
      <w:r>
        <w:rPr>
          <w:lang w:val="id-ID"/>
        </w:rPr>
        <w:t xml:space="preserve"> di depannya. </w:t>
      </w:r>
    </w:p>
    <w:p w14:paraId="0CE39589" w14:textId="77777777" w:rsidR="001B5705" w:rsidRDefault="005821CD" w:rsidP="001538BC">
      <w:pPr>
        <w:spacing w:line="240" w:lineRule="auto"/>
        <w:ind w:firstLine="709"/>
        <w:jc w:val="both"/>
        <w:rPr>
          <w:lang w:val="id-ID"/>
        </w:rPr>
      </w:pPr>
      <w:r>
        <w:rPr>
          <w:lang w:val="id-ID"/>
        </w:rPr>
        <w:t xml:space="preserve">Berdasarkan hasil observasi yang dilakukan, fasilitas-fasilitas yang harus didekatkan yaitu </w:t>
      </w:r>
      <w:r w:rsidRPr="00666967">
        <w:rPr>
          <w:i/>
          <w:lang w:val="id-ID"/>
        </w:rPr>
        <w:t>office</w:t>
      </w:r>
      <w:r>
        <w:rPr>
          <w:lang w:val="id-ID"/>
        </w:rPr>
        <w:t xml:space="preserve"> dengan </w:t>
      </w:r>
      <w:r w:rsidRPr="00666967">
        <w:rPr>
          <w:i/>
          <w:lang w:val="id-ID"/>
        </w:rPr>
        <w:t>food station</w:t>
      </w:r>
      <w:r>
        <w:rPr>
          <w:lang w:val="id-ID"/>
        </w:rPr>
        <w:t xml:space="preserve">, </w:t>
      </w:r>
      <w:r w:rsidRPr="00666967">
        <w:rPr>
          <w:i/>
          <w:lang w:val="id-ID"/>
        </w:rPr>
        <w:t>brew station</w:t>
      </w:r>
      <w:r>
        <w:rPr>
          <w:lang w:val="id-ID"/>
        </w:rPr>
        <w:t xml:space="preserve">, </w:t>
      </w:r>
      <w:r w:rsidRPr="00666967">
        <w:rPr>
          <w:i/>
          <w:lang w:val="id-ID"/>
        </w:rPr>
        <w:t xml:space="preserve">CBS station, bar station, cashier, pastry area, </w:t>
      </w:r>
      <w:r w:rsidRPr="00666967">
        <w:rPr>
          <w:lang w:val="id-ID"/>
        </w:rPr>
        <w:t>dan</w:t>
      </w:r>
      <w:r w:rsidRPr="00666967">
        <w:rPr>
          <w:i/>
          <w:lang w:val="id-ID"/>
        </w:rPr>
        <w:t xml:space="preserve"> merchandise.</w:t>
      </w:r>
      <w:r>
        <w:rPr>
          <w:lang w:val="id-ID"/>
        </w:rPr>
        <w:t xml:space="preserve"> Aliran kerja</w:t>
      </w:r>
      <w:r w:rsidR="00177B81">
        <w:rPr>
          <w:lang w:val="id-ID"/>
        </w:rPr>
        <w:t xml:space="preserve"> dan aliran bahan produk yang dari </w:t>
      </w:r>
      <w:r w:rsidR="00177B81" w:rsidRPr="00666967">
        <w:rPr>
          <w:i/>
          <w:lang w:val="id-ID"/>
        </w:rPr>
        <w:t>office</w:t>
      </w:r>
      <w:r w:rsidR="00177B81">
        <w:rPr>
          <w:lang w:val="id-ID"/>
        </w:rPr>
        <w:t xml:space="preserve"> harus didekatkan dengan </w:t>
      </w:r>
      <w:r w:rsidR="00177B81" w:rsidRPr="00666967">
        <w:rPr>
          <w:i/>
          <w:lang w:val="id-ID"/>
        </w:rPr>
        <w:t xml:space="preserve">food station, pastry area </w:t>
      </w:r>
      <w:r w:rsidR="00177B81" w:rsidRPr="00666967">
        <w:rPr>
          <w:lang w:val="id-ID"/>
        </w:rPr>
        <w:t xml:space="preserve">dan </w:t>
      </w:r>
      <w:r w:rsidR="00177B81" w:rsidRPr="00666967">
        <w:rPr>
          <w:i/>
          <w:lang w:val="id-ID"/>
        </w:rPr>
        <w:t>merchaindise</w:t>
      </w:r>
      <w:r w:rsidR="00177B81">
        <w:rPr>
          <w:lang w:val="id-ID"/>
        </w:rPr>
        <w:t xml:space="preserve">. Produk makanan yang diletakkan pada rak </w:t>
      </w:r>
      <w:r w:rsidR="00177B81" w:rsidRPr="00666967">
        <w:rPr>
          <w:i/>
          <w:lang w:val="id-ID"/>
        </w:rPr>
        <w:t>pastry area</w:t>
      </w:r>
      <w:r w:rsidR="00177B81">
        <w:rPr>
          <w:lang w:val="id-ID"/>
        </w:rPr>
        <w:t xml:space="preserve"> harus didekatkan dengan </w:t>
      </w:r>
      <w:r w:rsidR="00177B81" w:rsidRPr="00666967">
        <w:rPr>
          <w:i/>
          <w:lang w:val="id-ID"/>
        </w:rPr>
        <w:t>merchaindise</w:t>
      </w:r>
      <w:r w:rsidR="00177B81">
        <w:rPr>
          <w:lang w:val="id-ID"/>
        </w:rPr>
        <w:t xml:space="preserve"> karena merupakan produk yang dipajang berdasarkan hubungan keterkaitan jenis produk.</w:t>
      </w:r>
    </w:p>
    <w:p w14:paraId="33902F14" w14:textId="172300F3" w:rsidR="006A7AFD" w:rsidRPr="00996928" w:rsidRDefault="006A7AFD" w:rsidP="001538BC">
      <w:pPr>
        <w:spacing w:before="240" w:line="240" w:lineRule="auto"/>
        <w:ind w:firstLine="709"/>
        <w:jc w:val="both"/>
      </w:pPr>
      <w:r>
        <w:rPr>
          <w:lang w:val="id-ID"/>
        </w:rPr>
        <w:t xml:space="preserve">Starbucks Coffee Mal Ska Pekanbaru memiliki alokasi luas ruangan yang sudah optimal, penggunaan kapasitas ruangan </w:t>
      </w:r>
      <w:r>
        <w:rPr>
          <w:i/>
          <w:lang w:val="id-ID"/>
        </w:rPr>
        <w:t>indoor</w:t>
      </w:r>
      <w:r>
        <w:rPr>
          <w:lang w:val="id-ID"/>
        </w:rPr>
        <w:t xml:space="preserve"> yang cukup dan penggunaan  </w:t>
      </w:r>
      <w:r>
        <w:rPr>
          <w:i/>
          <w:lang w:val="id-ID"/>
        </w:rPr>
        <w:t>outdoor</w:t>
      </w:r>
      <w:r>
        <w:rPr>
          <w:lang w:val="id-ID"/>
        </w:rPr>
        <w:t xml:space="preserve"> yang baik. Penataan produk yang dilakukan Starbucks Coffee Mal Ska Pekanbaru sudah rapi dan memudahkan konsumen dalam memilih produk. Namun hal yang </w:t>
      </w:r>
      <w:r w:rsidR="00996928">
        <w:t>masih harus diperbaiki ya</w:t>
      </w:r>
      <w:r>
        <w:rPr>
          <w:lang w:val="id-ID"/>
        </w:rPr>
        <w:t>itu penempatan kursi yang dianggap kurang baik dan pemborosan tempat</w:t>
      </w:r>
      <w:r w:rsidR="00996928">
        <w:t>.</w:t>
      </w:r>
    </w:p>
    <w:p w14:paraId="76CCDD8D" w14:textId="77777777" w:rsidR="00570E1D" w:rsidRDefault="006A7AFD" w:rsidP="001538BC">
      <w:pPr>
        <w:spacing w:before="240" w:line="240" w:lineRule="auto"/>
        <w:ind w:firstLine="709"/>
        <w:jc w:val="both"/>
        <w:rPr>
          <w:lang w:val="id-ID"/>
        </w:rPr>
      </w:pPr>
      <w:r>
        <w:rPr>
          <w:lang w:val="id-ID"/>
        </w:rPr>
        <w:t>Berikut adalah tabel kesimpulan dari lembaran observasi yang dikelompokkan berdasarkan jumlah responden.</w:t>
      </w:r>
    </w:p>
    <w:p w14:paraId="2C5C5260" w14:textId="594D1BD5" w:rsidR="00570E1D" w:rsidRPr="00320738" w:rsidRDefault="00570E1D" w:rsidP="00570E1D">
      <w:pPr>
        <w:pStyle w:val="Tabel"/>
        <w:jc w:val="center"/>
        <w:rPr>
          <w:b/>
          <w:sz w:val="24"/>
          <w:szCs w:val="24"/>
        </w:rPr>
      </w:pPr>
      <w:bookmarkStart w:id="51" w:name="_Toc95394431"/>
      <w:r w:rsidRPr="00320738">
        <w:rPr>
          <w:b/>
          <w:sz w:val="24"/>
          <w:szCs w:val="24"/>
        </w:rPr>
        <w:t>Tabel 2</w:t>
      </w:r>
      <w:bookmarkEnd w:id="51"/>
    </w:p>
    <w:p w14:paraId="6CD0F2EE" w14:textId="77777777" w:rsidR="00570E1D" w:rsidRPr="00320738" w:rsidRDefault="00570E1D" w:rsidP="00570E1D">
      <w:pPr>
        <w:pStyle w:val="Tabel"/>
        <w:jc w:val="center"/>
        <w:rPr>
          <w:b/>
          <w:sz w:val="24"/>
          <w:szCs w:val="24"/>
        </w:rPr>
      </w:pPr>
      <w:bookmarkStart w:id="52" w:name="_Toc95394432"/>
      <w:r w:rsidRPr="00320738">
        <w:rPr>
          <w:b/>
          <w:sz w:val="24"/>
          <w:szCs w:val="24"/>
        </w:rPr>
        <w:t>Rincian lembar observasi</w:t>
      </w:r>
      <w:bookmarkEnd w:id="52"/>
    </w:p>
    <w:p w14:paraId="27048E4C" w14:textId="77777777" w:rsidR="00570E1D" w:rsidRDefault="00570E1D" w:rsidP="00570E1D">
      <w:pPr>
        <w:spacing w:after="0" w:line="240" w:lineRule="auto"/>
        <w:ind w:firstLine="709"/>
        <w:jc w:val="center"/>
        <w:rPr>
          <w:b/>
          <w:bCs/>
          <w:lang w:val="id-ID"/>
        </w:rPr>
      </w:pPr>
    </w:p>
    <w:tbl>
      <w:tblPr>
        <w:tblStyle w:val="TableGrid1"/>
        <w:tblW w:w="0" w:type="auto"/>
        <w:tblInd w:w="108" w:type="dxa"/>
        <w:tblLook w:val="04A0" w:firstRow="1" w:lastRow="0" w:firstColumn="1" w:lastColumn="0" w:noHBand="0" w:noVBand="1"/>
      </w:tblPr>
      <w:tblGrid>
        <w:gridCol w:w="548"/>
        <w:gridCol w:w="3847"/>
        <w:gridCol w:w="992"/>
        <w:gridCol w:w="850"/>
        <w:gridCol w:w="851"/>
        <w:gridCol w:w="958"/>
      </w:tblGrid>
      <w:tr w:rsidR="00570E1D" w:rsidRPr="00570E1D" w14:paraId="0EFA626B" w14:textId="77777777" w:rsidTr="00AD1843">
        <w:tc>
          <w:tcPr>
            <w:tcW w:w="548" w:type="dxa"/>
            <w:tcBorders>
              <w:top w:val="single" w:sz="4" w:space="0" w:color="auto"/>
              <w:left w:val="single" w:sz="4" w:space="0" w:color="auto"/>
              <w:bottom w:val="single" w:sz="4" w:space="0" w:color="auto"/>
              <w:right w:val="single" w:sz="4" w:space="0" w:color="auto"/>
            </w:tcBorders>
            <w:hideMark/>
          </w:tcPr>
          <w:p w14:paraId="74D3BA92" w14:textId="77777777" w:rsidR="00570E1D" w:rsidRPr="00570E1D" w:rsidRDefault="00570E1D" w:rsidP="00AD1843">
            <w:pPr>
              <w:jc w:val="both"/>
              <w:rPr>
                <w:rFonts w:cs="Times New Roman"/>
                <w:b/>
                <w:color w:val="auto"/>
                <w:sz w:val="18"/>
                <w:szCs w:val="18"/>
                <w:lang w:val="id-ID"/>
              </w:rPr>
            </w:pPr>
            <w:r w:rsidRPr="00570E1D">
              <w:rPr>
                <w:rFonts w:cs="Times New Roman"/>
                <w:b/>
                <w:color w:val="auto"/>
                <w:sz w:val="18"/>
                <w:szCs w:val="18"/>
                <w:lang w:val="id-ID"/>
              </w:rPr>
              <w:t>NO</w:t>
            </w:r>
          </w:p>
        </w:tc>
        <w:tc>
          <w:tcPr>
            <w:tcW w:w="3847" w:type="dxa"/>
            <w:tcBorders>
              <w:top w:val="single" w:sz="4" w:space="0" w:color="auto"/>
              <w:left w:val="single" w:sz="4" w:space="0" w:color="auto"/>
              <w:bottom w:val="single" w:sz="4" w:space="0" w:color="auto"/>
              <w:right w:val="single" w:sz="4" w:space="0" w:color="auto"/>
            </w:tcBorders>
            <w:hideMark/>
          </w:tcPr>
          <w:p w14:paraId="79A95F62"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Pertanyaan Observasi</w:t>
            </w:r>
          </w:p>
        </w:tc>
        <w:tc>
          <w:tcPr>
            <w:tcW w:w="992" w:type="dxa"/>
            <w:tcBorders>
              <w:top w:val="single" w:sz="4" w:space="0" w:color="auto"/>
              <w:left w:val="single" w:sz="4" w:space="0" w:color="auto"/>
              <w:bottom w:val="single" w:sz="4" w:space="0" w:color="auto"/>
              <w:right w:val="single" w:sz="4" w:space="0" w:color="auto"/>
            </w:tcBorders>
            <w:hideMark/>
          </w:tcPr>
          <w:p w14:paraId="71BD259D"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Sangat Baik</w:t>
            </w:r>
          </w:p>
        </w:tc>
        <w:tc>
          <w:tcPr>
            <w:tcW w:w="850" w:type="dxa"/>
            <w:tcBorders>
              <w:top w:val="single" w:sz="4" w:space="0" w:color="auto"/>
              <w:left w:val="single" w:sz="4" w:space="0" w:color="auto"/>
              <w:bottom w:val="single" w:sz="4" w:space="0" w:color="auto"/>
              <w:right w:val="single" w:sz="4" w:space="0" w:color="auto"/>
            </w:tcBorders>
            <w:hideMark/>
          </w:tcPr>
          <w:p w14:paraId="0058F159"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Baik</w:t>
            </w:r>
          </w:p>
        </w:tc>
        <w:tc>
          <w:tcPr>
            <w:tcW w:w="851" w:type="dxa"/>
            <w:tcBorders>
              <w:top w:val="single" w:sz="4" w:space="0" w:color="auto"/>
              <w:left w:val="single" w:sz="4" w:space="0" w:color="auto"/>
              <w:bottom w:val="single" w:sz="4" w:space="0" w:color="auto"/>
              <w:right w:val="single" w:sz="4" w:space="0" w:color="auto"/>
            </w:tcBorders>
            <w:hideMark/>
          </w:tcPr>
          <w:p w14:paraId="6F2F99CD"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Kurang</w:t>
            </w:r>
          </w:p>
        </w:tc>
        <w:tc>
          <w:tcPr>
            <w:tcW w:w="958" w:type="dxa"/>
            <w:tcBorders>
              <w:top w:val="single" w:sz="4" w:space="0" w:color="auto"/>
              <w:left w:val="single" w:sz="4" w:space="0" w:color="auto"/>
              <w:bottom w:val="single" w:sz="4" w:space="0" w:color="auto"/>
              <w:right w:val="single" w:sz="4" w:space="0" w:color="auto"/>
            </w:tcBorders>
            <w:hideMark/>
          </w:tcPr>
          <w:p w14:paraId="102C4FB4"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Penilaian buruk</w:t>
            </w:r>
          </w:p>
        </w:tc>
      </w:tr>
      <w:tr w:rsidR="00570E1D" w:rsidRPr="00570E1D" w14:paraId="53BD2468" w14:textId="77777777" w:rsidTr="00AD1843">
        <w:tc>
          <w:tcPr>
            <w:tcW w:w="548" w:type="dxa"/>
            <w:tcBorders>
              <w:top w:val="single" w:sz="4" w:space="0" w:color="auto"/>
              <w:left w:val="single" w:sz="4" w:space="0" w:color="auto"/>
              <w:bottom w:val="single" w:sz="4" w:space="0" w:color="auto"/>
              <w:right w:val="single" w:sz="4" w:space="0" w:color="auto"/>
            </w:tcBorders>
            <w:hideMark/>
          </w:tcPr>
          <w:p w14:paraId="369E54ED"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1</w:t>
            </w:r>
          </w:p>
        </w:tc>
        <w:tc>
          <w:tcPr>
            <w:tcW w:w="3847" w:type="dxa"/>
            <w:tcBorders>
              <w:top w:val="single" w:sz="4" w:space="0" w:color="auto"/>
              <w:left w:val="single" w:sz="4" w:space="0" w:color="auto"/>
              <w:bottom w:val="single" w:sz="4" w:space="0" w:color="auto"/>
              <w:right w:val="single" w:sz="4" w:space="0" w:color="auto"/>
            </w:tcBorders>
            <w:hideMark/>
          </w:tcPr>
          <w:p w14:paraId="732CC875" w14:textId="77777777" w:rsidR="00570E1D" w:rsidRPr="00570E1D" w:rsidRDefault="00570E1D" w:rsidP="00AD1843">
            <w:pPr>
              <w:jc w:val="both"/>
              <w:rPr>
                <w:rFonts w:cs="Times New Roman"/>
                <w:b/>
                <w:color w:val="auto"/>
                <w:sz w:val="18"/>
                <w:szCs w:val="18"/>
                <w:lang w:val="id-ID"/>
              </w:rPr>
            </w:pPr>
            <w:r w:rsidRPr="00570E1D">
              <w:rPr>
                <w:rFonts w:cs="Times New Roman"/>
                <w:b/>
                <w:color w:val="auto"/>
                <w:sz w:val="18"/>
                <w:szCs w:val="18"/>
                <w:lang w:val="id-ID"/>
              </w:rPr>
              <w:t xml:space="preserve">Penempatan barang pada rak </w:t>
            </w:r>
            <w:r w:rsidRPr="00570E1D">
              <w:rPr>
                <w:rFonts w:cs="Times New Roman"/>
                <w:b/>
                <w:i/>
                <w:color w:val="auto"/>
                <w:sz w:val="18"/>
                <w:szCs w:val="18"/>
                <w:lang w:val="id-ID"/>
              </w:rPr>
              <w:t xml:space="preserve">merchaindise </w:t>
            </w:r>
            <w:r w:rsidRPr="00570E1D">
              <w:rPr>
                <w:rFonts w:cs="Times New Roman"/>
                <w:b/>
                <w:color w:val="auto"/>
                <w:sz w:val="18"/>
                <w:szCs w:val="18"/>
                <w:lang w:val="id-ID"/>
              </w:rPr>
              <w:t xml:space="preserve">tertata rapi </w:t>
            </w:r>
          </w:p>
        </w:tc>
        <w:tc>
          <w:tcPr>
            <w:tcW w:w="992" w:type="dxa"/>
            <w:tcBorders>
              <w:top w:val="single" w:sz="4" w:space="0" w:color="auto"/>
              <w:left w:val="single" w:sz="4" w:space="0" w:color="auto"/>
              <w:bottom w:val="single" w:sz="4" w:space="0" w:color="auto"/>
              <w:right w:val="single" w:sz="4" w:space="0" w:color="auto"/>
            </w:tcBorders>
          </w:tcPr>
          <w:p w14:paraId="181331D5"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16</w:t>
            </w:r>
          </w:p>
        </w:tc>
        <w:tc>
          <w:tcPr>
            <w:tcW w:w="850" w:type="dxa"/>
            <w:tcBorders>
              <w:top w:val="single" w:sz="4" w:space="0" w:color="auto"/>
              <w:left w:val="single" w:sz="4" w:space="0" w:color="auto"/>
              <w:bottom w:val="single" w:sz="4" w:space="0" w:color="auto"/>
              <w:right w:val="single" w:sz="4" w:space="0" w:color="auto"/>
            </w:tcBorders>
          </w:tcPr>
          <w:p w14:paraId="336B7FA3"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9</w:t>
            </w:r>
          </w:p>
        </w:tc>
        <w:tc>
          <w:tcPr>
            <w:tcW w:w="851" w:type="dxa"/>
            <w:tcBorders>
              <w:top w:val="single" w:sz="4" w:space="0" w:color="auto"/>
              <w:left w:val="single" w:sz="4" w:space="0" w:color="auto"/>
              <w:bottom w:val="single" w:sz="4" w:space="0" w:color="auto"/>
              <w:right w:val="single" w:sz="4" w:space="0" w:color="auto"/>
            </w:tcBorders>
          </w:tcPr>
          <w:p w14:paraId="3E0C6017" w14:textId="77777777" w:rsidR="00570E1D" w:rsidRPr="00570E1D" w:rsidRDefault="00570E1D" w:rsidP="00AD1843">
            <w:pPr>
              <w:jc w:val="both"/>
              <w:rPr>
                <w:rFonts w:cs="Times New Roman"/>
                <w:b/>
                <w:color w:val="auto"/>
                <w:sz w:val="18"/>
                <w:szCs w:val="18"/>
                <w:lang w:val="id-ID"/>
              </w:rPr>
            </w:pPr>
          </w:p>
        </w:tc>
        <w:tc>
          <w:tcPr>
            <w:tcW w:w="958" w:type="dxa"/>
            <w:tcBorders>
              <w:top w:val="single" w:sz="4" w:space="0" w:color="auto"/>
              <w:left w:val="single" w:sz="4" w:space="0" w:color="auto"/>
              <w:bottom w:val="single" w:sz="4" w:space="0" w:color="auto"/>
              <w:right w:val="single" w:sz="4" w:space="0" w:color="auto"/>
            </w:tcBorders>
          </w:tcPr>
          <w:p w14:paraId="7BCF1DF4" w14:textId="77777777" w:rsidR="00570E1D" w:rsidRPr="00570E1D" w:rsidRDefault="00570E1D" w:rsidP="00AD1843">
            <w:pPr>
              <w:jc w:val="both"/>
              <w:rPr>
                <w:rFonts w:cs="Times New Roman"/>
                <w:b/>
                <w:color w:val="auto"/>
                <w:sz w:val="18"/>
                <w:szCs w:val="18"/>
                <w:lang w:val="id-ID"/>
              </w:rPr>
            </w:pPr>
          </w:p>
        </w:tc>
      </w:tr>
      <w:tr w:rsidR="00570E1D" w:rsidRPr="00570E1D" w14:paraId="60A1EC60" w14:textId="77777777" w:rsidTr="00AD1843">
        <w:tc>
          <w:tcPr>
            <w:tcW w:w="548" w:type="dxa"/>
            <w:tcBorders>
              <w:top w:val="single" w:sz="4" w:space="0" w:color="auto"/>
              <w:left w:val="single" w:sz="4" w:space="0" w:color="auto"/>
              <w:bottom w:val="single" w:sz="4" w:space="0" w:color="auto"/>
              <w:right w:val="single" w:sz="4" w:space="0" w:color="auto"/>
            </w:tcBorders>
            <w:hideMark/>
          </w:tcPr>
          <w:p w14:paraId="1A2A92E9"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2</w:t>
            </w:r>
          </w:p>
        </w:tc>
        <w:tc>
          <w:tcPr>
            <w:tcW w:w="3847" w:type="dxa"/>
            <w:tcBorders>
              <w:top w:val="single" w:sz="4" w:space="0" w:color="auto"/>
              <w:left w:val="single" w:sz="4" w:space="0" w:color="auto"/>
              <w:bottom w:val="single" w:sz="4" w:space="0" w:color="auto"/>
              <w:right w:val="single" w:sz="4" w:space="0" w:color="auto"/>
            </w:tcBorders>
            <w:hideMark/>
          </w:tcPr>
          <w:p w14:paraId="6E52A20C" w14:textId="77777777" w:rsidR="00570E1D" w:rsidRPr="00570E1D" w:rsidRDefault="00570E1D" w:rsidP="00AD1843">
            <w:pPr>
              <w:jc w:val="both"/>
              <w:rPr>
                <w:rFonts w:cs="Times New Roman"/>
                <w:b/>
                <w:color w:val="auto"/>
                <w:sz w:val="18"/>
                <w:szCs w:val="18"/>
                <w:lang w:val="id-ID"/>
              </w:rPr>
            </w:pPr>
            <w:r w:rsidRPr="00570E1D">
              <w:rPr>
                <w:rFonts w:cs="Times New Roman"/>
                <w:b/>
                <w:color w:val="auto"/>
                <w:sz w:val="18"/>
                <w:szCs w:val="18"/>
                <w:lang w:val="id-ID"/>
              </w:rPr>
              <w:t xml:space="preserve">Jarak rak </w:t>
            </w:r>
            <w:r w:rsidRPr="00570E1D">
              <w:rPr>
                <w:rFonts w:cs="Times New Roman"/>
                <w:b/>
                <w:i/>
                <w:color w:val="auto"/>
                <w:sz w:val="18"/>
                <w:szCs w:val="18"/>
                <w:lang w:val="id-ID"/>
              </w:rPr>
              <w:t xml:space="preserve">merchaindise </w:t>
            </w:r>
            <w:r w:rsidRPr="00570E1D">
              <w:rPr>
                <w:rFonts w:cs="Times New Roman"/>
                <w:b/>
                <w:color w:val="auto"/>
                <w:sz w:val="18"/>
                <w:szCs w:val="18"/>
                <w:lang w:val="id-ID"/>
              </w:rPr>
              <w:t xml:space="preserve">dengan meja kasir </w:t>
            </w:r>
          </w:p>
        </w:tc>
        <w:tc>
          <w:tcPr>
            <w:tcW w:w="992" w:type="dxa"/>
            <w:tcBorders>
              <w:top w:val="single" w:sz="4" w:space="0" w:color="auto"/>
              <w:left w:val="single" w:sz="4" w:space="0" w:color="auto"/>
              <w:bottom w:val="single" w:sz="4" w:space="0" w:color="auto"/>
              <w:right w:val="single" w:sz="4" w:space="0" w:color="auto"/>
            </w:tcBorders>
          </w:tcPr>
          <w:p w14:paraId="731FA968"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19</w:t>
            </w:r>
          </w:p>
        </w:tc>
        <w:tc>
          <w:tcPr>
            <w:tcW w:w="850" w:type="dxa"/>
            <w:tcBorders>
              <w:top w:val="single" w:sz="4" w:space="0" w:color="auto"/>
              <w:left w:val="single" w:sz="4" w:space="0" w:color="auto"/>
              <w:bottom w:val="single" w:sz="4" w:space="0" w:color="auto"/>
              <w:right w:val="single" w:sz="4" w:space="0" w:color="auto"/>
            </w:tcBorders>
          </w:tcPr>
          <w:p w14:paraId="20B2EF26"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6</w:t>
            </w:r>
          </w:p>
        </w:tc>
        <w:tc>
          <w:tcPr>
            <w:tcW w:w="851" w:type="dxa"/>
            <w:tcBorders>
              <w:top w:val="single" w:sz="4" w:space="0" w:color="auto"/>
              <w:left w:val="single" w:sz="4" w:space="0" w:color="auto"/>
              <w:bottom w:val="single" w:sz="4" w:space="0" w:color="auto"/>
              <w:right w:val="single" w:sz="4" w:space="0" w:color="auto"/>
            </w:tcBorders>
          </w:tcPr>
          <w:p w14:paraId="0B8D3BBB" w14:textId="77777777" w:rsidR="00570E1D" w:rsidRPr="00570E1D" w:rsidRDefault="00570E1D" w:rsidP="00AD1843">
            <w:pPr>
              <w:jc w:val="both"/>
              <w:rPr>
                <w:rFonts w:cs="Times New Roman"/>
                <w:b/>
                <w:color w:val="auto"/>
                <w:sz w:val="18"/>
                <w:szCs w:val="18"/>
                <w:lang w:val="id-ID"/>
              </w:rPr>
            </w:pPr>
          </w:p>
        </w:tc>
        <w:tc>
          <w:tcPr>
            <w:tcW w:w="958" w:type="dxa"/>
            <w:tcBorders>
              <w:top w:val="single" w:sz="4" w:space="0" w:color="auto"/>
              <w:left w:val="single" w:sz="4" w:space="0" w:color="auto"/>
              <w:bottom w:val="single" w:sz="4" w:space="0" w:color="auto"/>
              <w:right w:val="single" w:sz="4" w:space="0" w:color="auto"/>
            </w:tcBorders>
          </w:tcPr>
          <w:p w14:paraId="44392DE1" w14:textId="77777777" w:rsidR="00570E1D" w:rsidRPr="00570E1D" w:rsidRDefault="00570E1D" w:rsidP="00AD1843">
            <w:pPr>
              <w:jc w:val="both"/>
              <w:rPr>
                <w:rFonts w:cs="Times New Roman"/>
                <w:b/>
                <w:color w:val="auto"/>
                <w:sz w:val="18"/>
                <w:szCs w:val="18"/>
                <w:lang w:val="id-ID"/>
              </w:rPr>
            </w:pPr>
          </w:p>
        </w:tc>
      </w:tr>
      <w:tr w:rsidR="00570E1D" w:rsidRPr="00570E1D" w14:paraId="46144DB3" w14:textId="77777777" w:rsidTr="00AD1843">
        <w:tc>
          <w:tcPr>
            <w:tcW w:w="548" w:type="dxa"/>
            <w:tcBorders>
              <w:top w:val="single" w:sz="4" w:space="0" w:color="auto"/>
              <w:left w:val="single" w:sz="4" w:space="0" w:color="auto"/>
              <w:bottom w:val="single" w:sz="4" w:space="0" w:color="auto"/>
              <w:right w:val="single" w:sz="4" w:space="0" w:color="auto"/>
            </w:tcBorders>
            <w:hideMark/>
          </w:tcPr>
          <w:p w14:paraId="3EF5FE56"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3</w:t>
            </w:r>
          </w:p>
        </w:tc>
        <w:tc>
          <w:tcPr>
            <w:tcW w:w="3847" w:type="dxa"/>
            <w:tcBorders>
              <w:top w:val="single" w:sz="4" w:space="0" w:color="auto"/>
              <w:left w:val="single" w:sz="4" w:space="0" w:color="auto"/>
              <w:bottom w:val="single" w:sz="4" w:space="0" w:color="auto"/>
              <w:right w:val="single" w:sz="4" w:space="0" w:color="auto"/>
            </w:tcBorders>
            <w:hideMark/>
          </w:tcPr>
          <w:p w14:paraId="7E2AEC73" w14:textId="77777777" w:rsidR="00570E1D" w:rsidRPr="00570E1D" w:rsidRDefault="00570E1D" w:rsidP="00AD1843">
            <w:pPr>
              <w:jc w:val="both"/>
              <w:rPr>
                <w:rFonts w:cs="Times New Roman"/>
                <w:b/>
                <w:color w:val="auto"/>
                <w:sz w:val="18"/>
                <w:szCs w:val="18"/>
                <w:lang w:val="id-ID"/>
              </w:rPr>
            </w:pPr>
            <w:r w:rsidRPr="00570E1D">
              <w:rPr>
                <w:rFonts w:cs="Times New Roman"/>
                <w:b/>
                <w:color w:val="auto"/>
                <w:sz w:val="18"/>
                <w:szCs w:val="18"/>
                <w:lang w:val="id-ID"/>
              </w:rPr>
              <w:t xml:space="preserve">Kemudahan akses informasi daftar menu </w:t>
            </w:r>
          </w:p>
        </w:tc>
        <w:tc>
          <w:tcPr>
            <w:tcW w:w="992" w:type="dxa"/>
            <w:tcBorders>
              <w:top w:val="single" w:sz="4" w:space="0" w:color="auto"/>
              <w:left w:val="single" w:sz="4" w:space="0" w:color="auto"/>
              <w:bottom w:val="single" w:sz="4" w:space="0" w:color="auto"/>
              <w:right w:val="single" w:sz="4" w:space="0" w:color="auto"/>
            </w:tcBorders>
          </w:tcPr>
          <w:p w14:paraId="4FBDF55B"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17</w:t>
            </w:r>
          </w:p>
        </w:tc>
        <w:tc>
          <w:tcPr>
            <w:tcW w:w="850" w:type="dxa"/>
            <w:tcBorders>
              <w:top w:val="single" w:sz="4" w:space="0" w:color="auto"/>
              <w:left w:val="single" w:sz="4" w:space="0" w:color="auto"/>
              <w:bottom w:val="single" w:sz="4" w:space="0" w:color="auto"/>
              <w:right w:val="single" w:sz="4" w:space="0" w:color="auto"/>
            </w:tcBorders>
          </w:tcPr>
          <w:p w14:paraId="457A8E62"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8</w:t>
            </w:r>
          </w:p>
        </w:tc>
        <w:tc>
          <w:tcPr>
            <w:tcW w:w="851" w:type="dxa"/>
            <w:tcBorders>
              <w:top w:val="single" w:sz="4" w:space="0" w:color="auto"/>
              <w:left w:val="single" w:sz="4" w:space="0" w:color="auto"/>
              <w:bottom w:val="single" w:sz="4" w:space="0" w:color="auto"/>
              <w:right w:val="single" w:sz="4" w:space="0" w:color="auto"/>
            </w:tcBorders>
          </w:tcPr>
          <w:p w14:paraId="09B515C7" w14:textId="77777777" w:rsidR="00570E1D" w:rsidRPr="00570E1D" w:rsidRDefault="00570E1D" w:rsidP="00AD1843">
            <w:pPr>
              <w:jc w:val="both"/>
              <w:rPr>
                <w:rFonts w:cs="Times New Roman"/>
                <w:b/>
                <w:color w:val="auto"/>
                <w:sz w:val="18"/>
                <w:szCs w:val="18"/>
                <w:lang w:val="id-ID"/>
              </w:rPr>
            </w:pPr>
          </w:p>
        </w:tc>
        <w:tc>
          <w:tcPr>
            <w:tcW w:w="958" w:type="dxa"/>
            <w:tcBorders>
              <w:top w:val="single" w:sz="4" w:space="0" w:color="auto"/>
              <w:left w:val="single" w:sz="4" w:space="0" w:color="auto"/>
              <w:bottom w:val="single" w:sz="4" w:space="0" w:color="auto"/>
              <w:right w:val="single" w:sz="4" w:space="0" w:color="auto"/>
            </w:tcBorders>
          </w:tcPr>
          <w:p w14:paraId="03113469" w14:textId="77777777" w:rsidR="00570E1D" w:rsidRPr="00570E1D" w:rsidRDefault="00570E1D" w:rsidP="00AD1843">
            <w:pPr>
              <w:jc w:val="both"/>
              <w:rPr>
                <w:rFonts w:cs="Times New Roman"/>
                <w:b/>
                <w:color w:val="auto"/>
                <w:sz w:val="18"/>
                <w:szCs w:val="18"/>
                <w:lang w:val="id-ID"/>
              </w:rPr>
            </w:pPr>
          </w:p>
        </w:tc>
      </w:tr>
      <w:tr w:rsidR="00570E1D" w:rsidRPr="00570E1D" w14:paraId="3CFB63D8" w14:textId="77777777" w:rsidTr="00AD1843">
        <w:tc>
          <w:tcPr>
            <w:tcW w:w="548" w:type="dxa"/>
            <w:tcBorders>
              <w:top w:val="single" w:sz="4" w:space="0" w:color="auto"/>
              <w:left w:val="single" w:sz="4" w:space="0" w:color="auto"/>
              <w:bottom w:val="single" w:sz="4" w:space="0" w:color="auto"/>
              <w:right w:val="single" w:sz="4" w:space="0" w:color="auto"/>
            </w:tcBorders>
            <w:hideMark/>
          </w:tcPr>
          <w:p w14:paraId="13F5B6A8"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4</w:t>
            </w:r>
          </w:p>
        </w:tc>
        <w:tc>
          <w:tcPr>
            <w:tcW w:w="3847" w:type="dxa"/>
            <w:tcBorders>
              <w:top w:val="single" w:sz="4" w:space="0" w:color="auto"/>
              <w:left w:val="single" w:sz="4" w:space="0" w:color="auto"/>
              <w:bottom w:val="single" w:sz="4" w:space="0" w:color="auto"/>
              <w:right w:val="single" w:sz="4" w:space="0" w:color="auto"/>
            </w:tcBorders>
            <w:hideMark/>
          </w:tcPr>
          <w:p w14:paraId="546D015A" w14:textId="77777777" w:rsidR="00570E1D" w:rsidRPr="00570E1D" w:rsidRDefault="00570E1D" w:rsidP="00AD1843">
            <w:pPr>
              <w:jc w:val="both"/>
              <w:rPr>
                <w:rFonts w:cs="Times New Roman"/>
                <w:b/>
                <w:color w:val="auto"/>
                <w:sz w:val="18"/>
                <w:szCs w:val="18"/>
                <w:lang w:val="id-ID"/>
              </w:rPr>
            </w:pPr>
            <w:r w:rsidRPr="00570E1D">
              <w:rPr>
                <w:rFonts w:cs="Times New Roman"/>
                <w:b/>
                <w:color w:val="auto"/>
                <w:sz w:val="18"/>
                <w:szCs w:val="18"/>
                <w:lang w:val="id-ID"/>
              </w:rPr>
              <w:t>Jarak antar meja dengan meja lainnya</w:t>
            </w:r>
          </w:p>
        </w:tc>
        <w:tc>
          <w:tcPr>
            <w:tcW w:w="992" w:type="dxa"/>
            <w:tcBorders>
              <w:top w:val="single" w:sz="4" w:space="0" w:color="auto"/>
              <w:left w:val="single" w:sz="4" w:space="0" w:color="auto"/>
              <w:bottom w:val="single" w:sz="4" w:space="0" w:color="auto"/>
              <w:right w:val="single" w:sz="4" w:space="0" w:color="auto"/>
            </w:tcBorders>
          </w:tcPr>
          <w:p w14:paraId="74D9CDFB"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20</w:t>
            </w:r>
          </w:p>
        </w:tc>
        <w:tc>
          <w:tcPr>
            <w:tcW w:w="850" w:type="dxa"/>
            <w:tcBorders>
              <w:top w:val="single" w:sz="4" w:space="0" w:color="auto"/>
              <w:left w:val="single" w:sz="4" w:space="0" w:color="auto"/>
              <w:bottom w:val="single" w:sz="4" w:space="0" w:color="auto"/>
              <w:right w:val="single" w:sz="4" w:space="0" w:color="auto"/>
            </w:tcBorders>
          </w:tcPr>
          <w:p w14:paraId="62C012CA"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5</w:t>
            </w:r>
          </w:p>
        </w:tc>
        <w:tc>
          <w:tcPr>
            <w:tcW w:w="851" w:type="dxa"/>
            <w:tcBorders>
              <w:top w:val="single" w:sz="4" w:space="0" w:color="auto"/>
              <w:left w:val="single" w:sz="4" w:space="0" w:color="auto"/>
              <w:bottom w:val="single" w:sz="4" w:space="0" w:color="auto"/>
              <w:right w:val="single" w:sz="4" w:space="0" w:color="auto"/>
            </w:tcBorders>
          </w:tcPr>
          <w:p w14:paraId="7D9DABEA" w14:textId="77777777" w:rsidR="00570E1D" w:rsidRPr="00570E1D" w:rsidRDefault="00570E1D" w:rsidP="00AD1843">
            <w:pPr>
              <w:jc w:val="both"/>
              <w:rPr>
                <w:rFonts w:cs="Times New Roman"/>
                <w:b/>
                <w:color w:val="auto"/>
                <w:sz w:val="18"/>
                <w:szCs w:val="18"/>
                <w:lang w:val="id-ID"/>
              </w:rPr>
            </w:pPr>
          </w:p>
        </w:tc>
        <w:tc>
          <w:tcPr>
            <w:tcW w:w="958" w:type="dxa"/>
            <w:tcBorders>
              <w:top w:val="single" w:sz="4" w:space="0" w:color="auto"/>
              <w:left w:val="single" w:sz="4" w:space="0" w:color="auto"/>
              <w:bottom w:val="single" w:sz="4" w:space="0" w:color="auto"/>
              <w:right w:val="single" w:sz="4" w:space="0" w:color="auto"/>
            </w:tcBorders>
          </w:tcPr>
          <w:p w14:paraId="24D93CBA" w14:textId="77777777" w:rsidR="00570E1D" w:rsidRPr="00570E1D" w:rsidRDefault="00570E1D" w:rsidP="00AD1843">
            <w:pPr>
              <w:jc w:val="both"/>
              <w:rPr>
                <w:rFonts w:cs="Times New Roman"/>
                <w:b/>
                <w:color w:val="auto"/>
                <w:sz w:val="18"/>
                <w:szCs w:val="18"/>
                <w:lang w:val="id-ID"/>
              </w:rPr>
            </w:pPr>
          </w:p>
        </w:tc>
      </w:tr>
      <w:tr w:rsidR="00570E1D" w:rsidRPr="00570E1D" w14:paraId="22CEE879" w14:textId="77777777" w:rsidTr="00AD1843">
        <w:tc>
          <w:tcPr>
            <w:tcW w:w="548" w:type="dxa"/>
            <w:tcBorders>
              <w:top w:val="single" w:sz="4" w:space="0" w:color="auto"/>
              <w:left w:val="single" w:sz="4" w:space="0" w:color="auto"/>
              <w:bottom w:val="single" w:sz="4" w:space="0" w:color="auto"/>
              <w:right w:val="single" w:sz="4" w:space="0" w:color="auto"/>
            </w:tcBorders>
            <w:hideMark/>
          </w:tcPr>
          <w:p w14:paraId="133218C2"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5</w:t>
            </w:r>
          </w:p>
        </w:tc>
        <w:tc>
          <w:tcPr>
            <w:tcW w:w="3847" w:type="dxa"/>
            <w:tcBorders>
              <w:top w:val="single" w:sz="4" w:space="0" w:color="auto"/>
              <w:left w:val="single" w:sz="4" w:space="0" w:color="auto"/>
              <w:bottom w:val="single" w:sz="4" w:space="0" w:color="auto"/>
              <w:right w:val="single" w:sz="4" w:space="0" w:color="auto"/>
            </w:tcBorders>
            <w:hideMark/>
          </w:tcPr>
          <w:p w14:paraId="03EC824D" w14:textId="77777777" w:rsidR="00570E1D" w:rsidRPr="00570E1D" w:rsidRDefault="00570E1D" w:rsidP="00AD1843">
            <w:pPr>
              <w:jc w:val="both"/>
              <w:rPr>
                <w:rFonts w:cs="Times New Roman"/>
                <w:b/>
                <w:color w:val="auto"/>
                <w:sz w:val="18"/>
                <w:szCs w:val="18"/>
                <w:lang w:val="id-ID"/>
              </w:rPr>
            </w:pPr>
            <w:r w:rsidRPr="00570E1D">
              <w:rPr>
                <w:rFonts w:cs="Times New Roman"/>
                <w:b/>
                <w:color w:val="auto"/>
                <w:sz w:val="18"/>
                <w:szCs w:val="18"/>
                <w:lang w:val="id-ID"/>
              </w:rPr>
              <w:t>Kemudahan alur komunikasi antara pembeli dengan barista</w:t>
            </w:r>
          </w:p>
        </w:tc>
        <w:tc>
          <w:tcPr>
            <w:tcW w:w="992" w:type="dxa"/>
            <w:tcBorders>
              <w:top w:val="single" w:sz="4" w:space="0" w:color="auto"/>
              <w:left w:val="single" w:sz="4" w:space="0" w:color="auto"/>
              <w:bottom w:val="single" w:sz="4" w:space="0" w:color="auto"/>
              <w:right w:val="single" w:sz="4" w:space="0" w:color="auto"/>
            </w:tcBorders>
          </w:tcPr>
          <w:p w14:paraId="234F83D0"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22</w:t>
            </w:r>
          </w:p>
        </w:tc>
        <w:tc>
          <w:tcPr>
            <w:tcW w:w="850" w:type="dxa"/>
            <w:tcBorders>
              <w:top w:val="single" w:sz="4" w:space="0" w:color="auto"/>
              <w:left w:val="single" w:sz="4" w:space="0" w:color="auto"/>
              <w:bottom w:val="single" w:sz="4" w:space="0" w:color="auto"/>
              <w:right w:val="single" w:sz="4" w:space="0" w:color="auto"/>
            </w:tcBorders>
          </w:tcPr>
          <w:p w14:paraId="3C80931C"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3</w:t>
            </w:r>
          </w:p>
        </w:tc>
        <w:tc>
          <w:tcPr>
            <w:tcW w:w="851" w:type="dxa"/>
            <w:tcBorders>
              <w:top w:val="single" w:sz="4" w:space="0" w:color="auto"/>
              <w:left w:val="single" w:sz="4" w:space="0" w:color="auto"/>
              <w:bottom w:val="single" w:sz="4" w:space="0" w:color="auto"/>
              <w:right w:val="single" w:sz="4" w:space="0" w:color="auto"/>
            </w:tcBorders>
          </w:tcPr>
          <w:p w14:paraId="2B987D21" w14:textId="77777777" w:rsidR="00570E1D" w:rsidRPr="00570E1D" w:rsidRDefault="00570E1D" w:rsidP="00AD1843">
            <w:pPr>
              <w:jc w:val="both"/>
              <w:rPr>
                <w:rFonts w:cs="Times New Roman"/>
                <w:b/>
                <w:color w:val="auto"/>
                <w:sz w:val="18"/>
                <w:szCs w:val="18"/>
                <w:lang w:val="id-ID"/>
              </w:rPr>
            </w:pPr>
          </w:p>
        </w:tc>
        <w:tc>
          <w:tcPr>
            <w:tcW w:w="958" w:type="dxa"/>
            <w:tcBorders>
              <w:top w:val="single" w:sz="4" w:space="0" w:color="auto"/>
              <w:left w:val="single" w:sz="4" w:space="0" w:color="auto"/>
              <w:bottom w:val="single" w:sz="4" w:space="0" w:color="auto"/>
              <w:right w:val="single" w:sz="4" w:space="0" w:color="auto"/>
            </w:tcBorders>
          </w:tcPr>
          <w:p w14:paraId="14051A4E" w14:textId="77777777" w:rsidR="00570E1D" w:rsidRPr="00570E1D" w:rsidRDefault="00570E1D" w:rsidP="00AD1843">
            <w:pPr>
              <w:jc w:val="both"/>
              <w:rPr>
                <w:rFonts w:cs="Times New Roman"/>
                <w:b/>
                <w:color w:val="auto"/>
                <w:sz w:val="18"/>
                <w:szCs w:val="18"/>
                <w:lang w:val="id-ID"/>
              </w:rPr>
            </w:pPr>
          </w:p>
        </w:tc>
      </w:tr>
      <w:tr w:rsidR="00570E1D" w:rsidRPr="00570E1D" w14:paraId="5063C80F" w14:textId="77777777" w:rsidTr="00AD1843">
        <w:tc>
          <w:tcPr>
            <w:tcW w:w="548" w:type="dxa"/>
            <w:tcBorders>
              <w:top w:val="single" w:sz="4" w:space="0" w:color="auto"/>
              <w:left w:val="single" w:sz="4" w:space="0" w:color="auto"/>
              <w:bottom w:val="single" w:sz="4" w:space="0" w:color="auto"/>
              <w:right w:val="single" w:sz="4" w:space="0" w:color="auto"/>
            </w:tcBorders>
            <w:hideMark/>
          </w:tcPr>
          <w:p w14:paraId="76B91E07"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6</w:t>
            </w:r>
          </w:p>
        </w:tc>
        <w:tc>
          <w:tcPr>
            <w:tcW w:w="3847" w:type="dxa"/>
            <w:tcBorders>
              <w:top w:val="single" w:sz="4" w:space="0" w:color="auto"/>
              <w:left w:val="single" w:sz="4" w:space="0" w:color="auto"/>
              <w:bottom w:val="single" w:sz="4" w:space="0" w:color="auto"/>
              <w:right w:val="single" w:sz="4" w:space="0" w:color="auto"/>
            </w:tcBorders>
            <w:hideMark/>
          </w:tcPr>
          <w:p w14:paraId="36C1FBF6" w14:textId="77777777" w:rsidR="00570E1D" w:rsidRPr="00570E1D" w:rsidRDefault="00570E1D" w:rsidP="00AD1843">
            <w:pPr>
              <w:jc w:val="both"/>
              <w:rPr>
                <w:rFonts w:cs="Times New Roman"/>
                <w:b/>
                <w:color w:val="auto"/>
                <w:sz w:val="18"/>
                <w:szCs w:val="18"/>
                <w:lang w:val="id-ID"/>
              </w:rPr>
            </w:pPr>
            <w:r w:rsidRPr="00570E1D">
              <w:rPr>
                <w:rFonts w:cs="Times New Roman"/>
                <w:b/>
                <w:color w:val="auto"/>
                <w:sz w:val="18"/>
                <w:szCs w:val="18"/>
                <w:lang w:val="id-ID"/>
              </w:rPr>
              <w:t>Penataan produk pada rak pastry area dan food station</w:t>
            </w:r>
          </w:p>
        </w:tc>
        <w:tc>
          <w:tcPr>
            <w:tcW w:w="992" w:type="dxa"/>
            <w:tcBorders>
              <w:top w:val="single" w:sz="4" w:space="0" w:color="auto"/>
              <w:left w:val="single" w:sz="4" w:space="0" w:color="auto"/>
              <w:bottom w:val="single" w:sz="4" w:space="0" w:color="auto"/>
              <w:right w:val="single" w:sz="4" w:space="0" w:color="auto"/>
            </w:tcBorders>
          </w:tcPr>
          <w:p w14:paraId="4AEBEB4D"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21</w:t>
            </w:r>
          </w:p>
        </w:tc>
        <w:tc>
          <w:tcPr>
            <w:tcW w:w="850" w:type="dxa"/>
            <w:tcBorders>
              <w:top w:val="single" w:sz="4" w:space="0" w:color="auto"/>
              <w:left w:val="single" w:sz="4" w:space="0" w:color="auto"/>
              <w:bottom w:val="single" w:sz="4" w:space="0" w:color="auto"/>
              <w:right w:val="single" w:sz="4" w:space="0" w:color="auto"/>
            </w:tcBorders>
          </w:tcPr>
          <w:p w14:paraId="57AEC821"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4</w:t>
            </w:r>
          </w:p>
        </w:tc>
        <w:tc>
          <w:tcPr>
            <w:tcW w:w="851" w:type="dxa"/>
            <w:tcBorders>
              <w:top w:val="single" w:sz="4" w:space="0" w:color="auto"/>
              <w:left w:val="single" w:sz="4" w:space="0" w:color="auto"/>
              <w:bottom w:val="single" w:sz="4" w:space="0" w:color="auto"/>
              <w:right w:val="single" w:sz="4" w:space="0" w:color="auto"/>
            </w:tcBorders>
          </w:tcPr>
          <w:p w14:paraId="67408E0D" w14:textId="77777777" w:rsidR="00570E1D" w:rsidRPr="00570E1D" w:rsidRDefault="00570E1D" w:rsidP="00AD1843">
            <w:pPr>
              <w:jc w:val="both"/>
              <w:rPr>
                <w:rFonts w:cs="Times New Roman"/>
                <w:b/>
                <w:color w:val="auto"/>
                <w:sz w:val="18"/>
                <w:szCs w:val="18"/>
                <w:lang w:val="id-ID"/>
              </w:rPr>
            </w:pPr>
          </w:p>
        </w:tc>
        <w:tc>
          <w:tcPr>
            <w:tcW w:w="958" w:type="dxa"/>
            <w:tcBorders>
              <w:top w:val="single" w:sz="4" w:space="0" w:color="auto"/>
              <w:left w:val="single" w:sz="4" w:space="0" w:color="auto"/>
              <w:bottom w:val="single" w:sz="4" w:space="0" w:color="auto"/>
              <w:right w:val="single" w:sz="4" w:space="0" w:color="auto"/>
            </w:tcBorders>
          </w:tcPr>
          <w:p w14:paraId="3296706D" w14:textId="77777777" w:rsidR="00570E1D" w:rsidRPr="00570E1D" w:rsidRDefault="00570E1D" w:rsidP="00AD1843">
            <w:pPr>
              <w:jc w:val="both"/>
              <w:rPr>
                <w:rFonts w:cs="Times New Roman"/>
                <w:b/>
                <w:color w:val="auto"/>
                <w:sz w:val="18"/>
                <w:szCs w:val="18"/>
                <w:lang w:val="id-ID"/>
              </w:rPr>
            </w:pPr>
          </w:p>
        </w:tc>
      </w:tr>
      <w:tr w:rsidR="00570E1D" w:rsidRPr="00570E1D" w14:paraId="70FA6896" w14:textId="77777777" w:rsidTr="00AD1843">
        <w:tc>
          <w:tcPr>
            <w:tcW w:w="548" w:type="dxa"/>
            <w:tcBorders>
              <w:top w:val="single" w:sz="4" w:space="0" w:color="auto"/>
              <w:left w:val="single" w:sz="4" w:space="0" w:color="auto"/>
              <w:bottom w:val="single" w:sz="4" w:space="0" w:color="auto"/>
              <w:right w:val="single" w:sz="4" w:space="0" w:color="auto"/>
            </w:tcBorders>
            <w:hideMark/>
          </w:tcPr>
          <w:p w14:paraId="1EFEC5B6"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7</w:t>
            </w:r>
          </w:p>
        </w:tc>
        <w:tc>
          <w:tcPr>
            <w:tcW w:w="3847" w:type="dxa"/>
            <w:tcBorders>
              <w:top w:val="single" w:sz="4" w:space="0" w:color="auto"/>
              <w:left w:val="single" w:sz="4" w:space="0" w:color="auto"/>
              <w:bottom w:val="single" w:sz="4" w:space="0" w:color="auto"/>
              <w:right w:val="single" w:sz="4" w:space="0" w:color="auto"/>
            </w:tcBorders>
            <w:hideMark/>
          </w:tcPr>
          <w:p w14:paraId="2EF39DED" w14:textId="77777777" w:rsidR="00570E1D" w:rsidRPr="00570E1D" w:rsidRDefault="00570E1D" w:rsidP="00AD1843">
            <w:pPr>
              <w:jc w:val="both"/>
              <w:rPr>
                <w:rFonts w:cs="Times New Roman"/>
                <w:b/>
                <w:color w:val="auto"/>
                <w:sz w:val="18"/>
                <w:szCs w:val="18"/>
                <w:lang w:val="id-ID"/>
              </w:rPr>
            </w:pPr>
            <w:r w:rsidRPr="00570E1D">
              <w:rPr>
                <w:rFonts w:cs="Times New Roman"/>
                <w:b/>
                <w:color w:val="auto"/>
                <w:sz w:val="18"/>
                <w:szCs w:val="18"/>
                <w:lang w:val="id-ID"/>
              </w:rPr>
              <w:t>Penggunaan jenis kursi yang berbeda (sofa dan kursi biasa)</w:t>
            </w:r>
          </w:p>
        </w:tc>
        <w:tc>
          <w:tcPr>
            <w:tcW w:w="992" w:type="dxa"/>
            <w:tcBorders>
              <w:top w:val="single" w:sz="4" w:space="0" w:color="auto"/>
              <w:left w:val="single" w:sz="4" w:space="0" w:color="auto"/>
              <w:bottom w:val="single" w:sz="4" w:space="0" w:color="auto"/>
              <w:right w:val="single" w:sz="4" w:space="0" w:color="auto"/>
            </w:tcBorders>
          </w:tcPr>
          <w:p w14:paraId="52FE5986"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13</w:t>
            </w:r>
          </w:p>
        </w:tc>
        <w:tc>
          <w:tcPr>
            <w:tcW w:w="850" w:type="dxa"/>
            <w:tcBorders>
              <w:top w:val="single" w:sz="4" w:space="0" w:color="auto"/>
              <w:left w:val="single" w:sz="4" w:space="0" w:color="auto"/>
              <w:bottom w:val="single" w:sz="4" w:space="0" w:color="auto"/>
              <w:right w:val="single" w:sz="4" w:space="0" w:color="auto"/>
            </w:tcBorders>
          </w:tcPr>
          <w:p w14:paraId="02BD4E03"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12</w:t>
            </w:r>
          </w:p>
        </w:tc>
        <w:tc>
          <w:tcPr>
            <w:tcW w:w="851" w:type="dxa"/>
            <w:tcBorders>
              <w:top w:val="single" w:sz="4" w:space="0" w:color="auto"/>
              <w:left w:val="single" w:sz="4" w:space="0" w:color="auto"/>
              <w:bottom w:val="single" w:sz="4" w:space="0" w:color="auto"/>
              <w:right w:val="single" w:sz="4" w:space="0" w:color="auto"/>
            </w:tcBorders>
          </w:tcPr>
          <w:p w14:paraId="336684E2" w14:textId="77777777" w:rsidR="00570E1D" w:rsidRPr="00570E1D" w:rsidRDefault="00570E1D" w:rsidP="00AD1843">
            <w:pPr>
              <w:ind w:left="662" w:hanging="662"/>
              <w:jc w:val="both"/>
              <w:rPr>
                <w:rFonts w:cs="Times New Roman"/>
                <w:b/>
                <w:color w:val="auto"/>
                <w:sz w:val="18"/>
                <w:szCs w:val="18"/>
                <w:lang w:val="id-ID"/>
              </w:rPr>
            </w:pPr>
          </w:p>
        </w:tc>
        <w:tc>
          <w:tcPr>
            <w:tcW w:w="958" w:type="dxa"/>
            <w:tcBorders>
              <w:top w:val="single" w:sz="4" w:space="0" w:color="auto"/>
              <w:left w:val="single" w:sz="4" w:space="0" w:color="auto"/>
              <w:bottom w:val="single" w:sz="4" w:space="0" w:color="auto"/>
              <w:right w:val="single" w:sz="4" w:space="0" w:color="auto"/>
            </w:tcBorders>
          </w:tcPr>
          <w:p w14:paraId="7F04A9FE" w14:textId="77777777" w:rsidR="00570E1D" w:rsidRPr="00570E1D" w:rsidRDefault="00570E1D" w:rsidP="00AD1843">
            <w:pPr>
              <w:jc w:val="both"/>
              <w:rPr>
                <w:rFonts w:cs="Times New Roman"/>
                <w:b/>
                <w:color w:val="auto"/>
                <w:sz w:val="18"/>
                <w:szCs w:val="18"/>
                <w:lang w:val="id-ID"/>
              </w:rPr>
            </w:pPr>
          </w:p>
        </w:tc>
      </w:tr>
      <w:tr w:rsidR="00570E1D" w:rsidRPr="00570E1D" w14:paraId="72F89476" w14:textId="77777777" w:rsidTr="00AD1843">
        <w:tc>
          <w:tcPr>
            <w:tcW w:w="548" w:type="dxa"/>
            <w:tcBorders>
              <w:top w:val="single" w:sz="4" w:space="0" w:color="auto"/>
              <w:left w:val="single" w:sz="4" w:space="0" w:color="auto"/>
              <w:bottom w:val="single" w:sz="4" w:space="0" w:color="auto"/>
              <w:right w:val="single" w:sz="4" w:space="0" w:color="auto"/>
            </w:tcBorders>
            <w:hideMark/>
          </w:tcPr>
          <w:p w14:paraId="518B314F"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8</w:t>
            </w:r>
          </w:p>
        </w:tc>
        <w:tc>
          <w:tcPr>
            <w:tcW w:w="3847" w:type="dxa"/>
            <w:tcBorders>
              <w:top w:val="single" w:sz="4" w:space="0" w:color="auto"/>
              <w:left w:val="single" w:sz="4" w:space="0" w:color="auto"/>
              <w:bottom w:val="single" w:sz="4" w:space="0" w:color="auto"/>
              <w:right w:val="single" w:sz="4" w:space="0" w:color="auto"/>
            </w:tcBorders>
            <w:hideMark/>
          </w:tcPr>
          <w:p w14:paraId="63EF966A" w14:textId="77777777" w:rsidR="00570E1D" w:rsidRPr="00570E1D" w:rsidRDefault="00570E1D" w:rsidP="00AD1843">
            <w:pPr>
              <w:jc w:val="both"/>
              <w:rPr>
                <w:rFonts w:cs="Times New Roman"/>
                <w:b/>
                <w:color w:val="auto"/>
                <w:sz w:val="18"/>
                <w:szCs w:val="18"/>
                <w:lang w:val="id-ID"/>
              </w:rPr>
            </w:pPr>
            <w:r w:rsidRPr="00570E1D">
              <w:rPr>
                <w:rFonts w:cs="Times New Roman"/>
                <w:b/>
                <w:color w:val="auto"/>
                <w:sz w:val="18"/>
                <w:szCs w:val="18"/>
                <w:lang w:val="id-ID"/>
              </w:rPr>
              <w:t xml:space="preserve">Letak condiment bar disamping community table </w:t>
            </w:r>
          </w:p>
        </w:tc>
        <w:tc>
          <w:tcPr>
            <w:tcW w:w="992" w:type="dxa"/>
            <w:tcBorders>
              <w:top w:val="single" w:sz="4" w:space="0" w:color="auto"/>
              <w:left w:val="single" w:sz="4" w:space="0" w:color="auto"/>
              <w:bottom w:val="single" w:sz="4" w:space="0" w:color="auto"/>
              <w:right w:val="single" w:sz="4" w:space="0" w:color="auto"/>
            </w:tcBorders>
          </w:tcPr>
          <w:p w14:paraId="796A3DDE"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18</w:t>
            </w:r>
          </w:p>
        </w:tc>
        <w:tc>
          <w:tcPr>
            <w:tcW w:w="850" w:type="dxa"/>
            <w:tcBorders>
              <w:top w:val="single" w:sz="4" w:space="0" w:color="auto"/>
              <w:left w:val="single" w:sz="4" w:space="0" w:color="auto"/>
              <w:bottom w:val="single" w:sz="4" w:space="0" w:color="auto"/>
              <w:right w:val="single" w:sz="4" w:space="0" w:color="auto"/>
            </w:tcBorders>
          </w:tcPr>
          <w:p w14:paraId="7BD453EC"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7</w:t>
            </w:r>
          </w:p>
        </w:tc>
        <w:tc>
          <w:tcPr>
            <w:tcW w:w="851" w:type="dxa"/>
            <w:tcBorders>
              <w:top w:val="single" w:sz="4" w:space="0" w:color="auto"/>
              <w:left w:val="single" w:sz="4" w:space="0" w:color="auto"/>
              <w:bottom w:val="single" w:sz="4" w:space="0" w:color="auto"/>
              <w:right w:val="single" w:sz="4" w:space="0" w:color="auto"/>
            </w:tcBorders>
          </w:tcPr>
          <w:p w14:paraId="1BA482B1" w14:textId="77777777" w:rsidR="00570E1D" w:rsidRPr="00570E1D" w:rsidRDefault="00570E1D" w:rsidP="00AD1843">
            <w:pPr>
              <w:jc w:val="both"/>
              <w:rPr>
                <w:rFonts w:cs="Times New Roman"/>
                <w:b/>
                <w:color w:val="auto"/>
                <w:sz w:val="18"/>
                <w:szCs w:val="18"/>
                <w:lang w:val="id-ID"/>
              </w:rPr>
            </w:pPr>
          </w:p>
        </w:tc>
        <w:tc>
          <w:tcPr>
            <w:tcW w:w="958" w:type="dxa"/>
            <w:tcBorders>
              <w:top w:val="single" w:sz="4" w:space="0" w:color="auto"/>
              <w:left w:val="single" w:sz="4" w:space="0" w:color="auto"/>
              <w:bottom w:val="single" w:sz="4" w:space="0" w:color="auto"/>
              <w:right w:val="single" w:sz="4" w:space="0" w:color="auto"/>
            </w:tcBorders>
          </w:tcPr>
          <w:p w14:paraId="113680D1" w14:textId="77777777" w:rsidR="00570E1D" w:rsidRPr="00570E1D" w:rsidRDefault="00570E1D" w:rsidP="00AD1843">
            <w:pPr>
              <w:jc w:val="both"/>
              <w:rPr>
                <w:rFonts w:cs="Times New Roman"/>
                <w:b/>
                <w:color w:val="auto"/>
                <w:sz w:val="18"/>
                <w:szCs w:val="18"/>
                <w:lang w:val="id-ID"/>
              </w:rPr>
            </w:pPr>
          </w:p>
        </w:tc>
      </w:tr>
      <w:tr w:rsidR="00570E1D" w:rsidRPr="00570E1D" w14:paraId="63B2F061" w14:textId="77777777" w:rsidTr="00AD1843">
        <w:tc>
          <w:tcPr>
            <w:tcW w:w="548" w:type="dxa"/>
            <w:tcBorders>
              <w:top w:val="single" w:sz="4" w:space="0" w:color="auto"/>
              <w:left w:val="single" w:sz="4" w:space="0" w:color="auto"/>
              <w:bottom w:val="single" w:sz="4" w:space="0" w:color="auto"/>
              <w:right w:val="single" w:sz="4" w:space="0" w:color="auto"/>
            </w:tcBorders>
            <w:hideMark/>
          </w:tcPr>
          <w:p w14:paraId="45645818"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9</w:t>
            </w:r>
          </w:p>
        </w:tc>
        <w:tc>
          <w:tcPr>
            <w:tcW w:w="3847" w:type="dxa"/>
            <w:tcBorders>
              <w:top w:val="single" w:sz="4" w:space="0" w:color="auto"/>
              <w:left w:val="single" w:sz="4" w:space="0" w:color="auto"/>
              <w:bottom w:val="single" w:sz="4" w:space="0" w:color="auto"/>
              <w:right w:val="single" w:sz="4" w:space="0" w:color="auto"/>
            </w:tcBorders>
            <w:hideMark/>
          </w:tcPr>
          <w:p w14:paraId="359479D8" w14:textId="77777777" w:rsidR="00570E1D" w:rsidRPr="00570E1D" w:rsidRDefault="00570E1D" w:rsidP="00AD1843">
            <w:pPr>
              <w:jc w:val="both"/>
              <w:rPr>
                <w:rFonts w:cs="Times New Roman"/>
                <w:b/>
                <w:color w:val="auto"/>
                <w:sz w:val="18"/>
                <w:szCs w:val="18"/>
                <w:lang w:val="id-ID"/>
              </w:rPr>
            </w:pPr>
            <w:r w:rsidRPr="00570E1D">
              <w:rPr>
                <w:rFonts w:cs="Times New Roman"/>
                <w:b/>
                <w:color w:val="auto"/>
                <w:sz w:val="18"/>
                <w:szCs w:val="18"/>
                <w:lang w:val="id-ID"/>
              </w:rPr>
              <w:t>Letak pintu penghubung antara ruangan indoor dengan outdoor</w:t>
            </w:r>
          </w:p>
        </w:tc>
        <w:tc>
          <w:tcPr>
            <w:tcW w:w="992" w:type="dxa"/>
            <w:tcBorders>
              <w:top w:val="single" w:sz="4" w:space="0" w:color="auto"/>
              <w:left w:val="single" w:sz="4" w:space="0" w:color="auto"/>
              <w:bottom w:val="single" w:sz="4" w:space="0" w:color="auto"/>
              <w:right w:val="single" w:sz="4" w:space="0" w:color="auto"/>
            </w:tcBorders>
          </w:tcPr>
          <w:p w14:paraId="1C13273E"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20</w:t>
            </w:r>
          </w:p>
        </w:tc>
        <w:tc>
          <w:tcPr>
            <w:tcW w:w="850" w:type="dxa"/>
            <w:tcBorders>
              <w:top w:val="single" w:sz="4" w:space="0" w:color="auto"/>
              <w:left w:val="single" w:sz="4" w:space="0" w:color="auto"/>
              <w:bottom w:val="single" w:sz="4" w:space="0" w:color="auto"/>
              <w:right w:val="single" w:sz="4" w:space="0" w:color="auto"/>
            </w:tcBorders>
          </w:tcPr>
          <w:p w14:paraId="25D52BD9"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5</w:t>
            </w:r>
          </w:p>
        </w:tc>
        <w:tc>
          <w:tcPr>
            <w:tcW w:w="851" w:type="dxa"/>
            <w:tcBorders>
              <w:top w:val="single" w:sz="4" w:space="0" w:color="auto"/>
              <w:left w:val="single" w:sz="4" w:space="0" w:color="auto"/>
              <w:bottom w:val="single" w:sz="4" w:space="0" w:color="auto"/>
              <w:right w:val="single" w:sz="4" w:space="0" w:color="auto"/>
            </w:tcBorders>
          </w:tcPr>
          <w:p w14:paraId="7DFFF1C1" w14:textId="77777777" w:rsidR="00570E1D" w:rsidRPr="00570E1D" w:rsidRDefault="00570E1D" w:rsidP="00AD1843">
            <w:pPr>
              <w:jc w:val="both"/>
              <w:rPr>
                <w:rFonts w:cs="Times New Roman"/>
                <w:b/>
                <w:color w:val="auto"/>
                <w:sz w:val="18"/>
                <w:szCs w:val="18"/>
                <w:lang w:val="id-ID"/>
              </w:rPr>
            </w:pPr>
          </w:p>
        </w:tc>
        <w:tc>
          <w:tcPr>
            <w:tcW w:w="958" w:type="dxa"/>
            <w:tcBorders>
              <w:top w:val="single" w:sz="4" w:space="0" w:color="auto"/>
              <w:left w:val="single" w:sz="4" w:space="0" w:color="auto"/>
              <w:bottom w:val="single" w:sz="4" w:space="0" w:color="auto"/>
              <w:right w:val="single" w:sz="4" w:space="0" w:color="auto"/>
            </w:tcBorders>
          </w:tcPr>
          <w:p w14:paraId="5EEA75B8" w14:textId="77777777" w:rsidR="00570E1D" w:rsidRPr="00570E1D" w:rsidRDefault="00570E1D" w:rsidP="00AD1843">
            <w:pPr>
              <w:jc w:val="both"/>
              <w:rPr>
                <w:rFonts w:cs="Times New Roman"/>
                <w:b/>
                <w:color w:val="auto"/>
                <w:sz w:val="18"/>
                <w:szCs w:val="18"/>
                <w:lang w:val="id-ID"/>
              </w:rPr>
            </w:pPr>
          </w:p>
        </w:tc>
      </w:tr>
      <w:tr w:rsidR="00570E1D" w:rsidRPr="00570E1D" w14:paraId="2BAAFEFF" w14:textId="77777777" w:rsidTr="00AD1843">
        <w:tc>
          <w:tcPr>
            <w:tcW w:w="548" w:type="dxa"/>
            <w:tcBorders>
              <w:top w:val="single" w:sz="4" w:space="0" w:color="auto"/>
              <w:left w:val="single" w:sz="4" w:space="0" w:color="auto"/>
              <w:bottom w:val="single" w:sz="4" w:space="0" w:color="auto"/>
              <w:right w:val="single" w:sz="4" w:space="0" w:color="auto"/>
            </w:tcBorders>
            <w:hideMark/>
          </w:tcPr>
          <w:p w14:paraId="62BC9F97"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10</w:t>
            </w:r>
          </w:p>
        </w:tc>
        <w:tc>
          <w:tcPr>
            <w:tcW w:w="3847" w:type="dxa"/>
            <w:tcBorders>
              <w:top w:val="single" w:sz="4" w:space="0" w:color="auto"/>
              <w:left w:val="single" w:sz="4" w:space="0" w:color="auto"/>
              <w:bottom w:val="single" w:sz="4" w:space="0" w:color="auto"/>
              <w:right w:val="single" w:sz="4" w:space="0" w:color="auto"/>
            </w:tcBorders>
            <w:hideMark/>
          </w:tcPr>
          <w:p w14:paraId="79434256" w14:textId="77777777" w:rsidR="00570E1D" w:rsidRPr="00570E1D" w:rsidRDefault="00570E1D" w:rsidP="00AD1843">
            <w:pPr>
              <w:jc w:val="both"/>
              <w:rPr>
                <w:rFonts w:cs="Times New Roman"/>
                <w:b/>
                <w:color w:val="auto"/>
                <w:sz w:val="18"/>
                <w:szCs w:val="18"/>
                <w:lang w:val="id-ID"/>
              </w:rPr>
            </w:pPr>
            <w:r w:rsidRPr="00570E1D">
              <w:rPr>
                <w:rFonts w:cs="Times New Roman"/>
                <w:b/>
                <w:color w:val="auto"/>
                <w:sz w:val="18"/>
                <w:szCs w:val="18"/>
                <w:lang w:val="id-ID"/>
              </w:rPr>
              <w:t>Penyusunan beberapa kursi untuk waiting driver disamping pintu masuk</w:t>
            </w:r>
          </w:p>
        </w:tc>
        <w:tc>
          <w:tcPr>
            <w:tcW w:w="992" w:type="dxa"/>
            <w:tcBorders>
              <w:top w:val="single" w:sz="4" w:space="0" w:color="auto"/>
              <w:left w:val="single" w:sz="4" w:space="0" w:color="auto"/>
              <w:bottom w:val="single" w:sz="4" w:space="0" w:color="auto"/>
              <w:right w:val="single" w:sz="4" w:space="0" w:color="auto"/>
            </w:tcBorders>
          </w:tcPr>
          <w:p w14:paraId="2454DF52" w14:textId="77777777" w:rsidR="00570E1D" w:rsidRPr="00570E1D" w:rsidRDefault="00570E1D" w:rsidP="00AD1843">
            <w:pPr>
              <w:jc w:val="both"/>
              <w:rPr>
                <w:rFonts w:cs="Times New Roman"/>
                <w:b/>
                <w:color w:val="auto"/>
                <w:sz w:val="18"/>
                <w:szCs w:val="18"/>
                <w:lang w:val="id-ID"/>
              </w:rPr>
            </w:pPr>
          </w:p>
        </w:tc>
        <w:tc>
          <w:tcPr>
            <w:tcW w:w="850" w:type="dxa"/>
            <w:tcBorders>
              <w:top w:val="single" w:sz="4" w:space="0" w:color="auto"/>
              <w:left w:val="single" w:sz="4" w:space="0" w:color="auto"/>
              <w:bottom w:val="single" w:sz="4" w:space="0" w:color="auto"/>
              <w:right w:val="single" w:sz="4" w:space="0" w:color="auto"/>
            </w:tcBorders>
          </w:tcPr>
          <w:p w14:paraId="67080CDA"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6</w:t>
            </w:r>
          </w:p>
        </w:tc>
        <w:tc>
          <w:tcPr>
            <w:tcW w:w="851" w:type="dxa"/>
            <w:tcBorders>
              <w:top w:val="single" w:sz="4" w:space="0" w:color="auto"/>
              <w:left w:val="single" w:sz="4" w:space="0" w:color="auto"/>
              <w:bottom w:val="single" w:sz="4" w:space="0" w:color="auto"/>
              <w:right w:val="single" w:sz="4" w:space="0" w:color="auto"/>
            </w:tcBorders>
          </w:tcPr>
          <w:p w14:paraId="3AE1ECA6"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11</w:t>
            </w:r>
          </w:p>
        </w:tc>
        <w:tc>
          <w:tcPr>
            <w:tcW w:w="958" w:type="dxa"/>
            <w:tcBorders>
              <w:top w:val="single" w:sz="4" w:space="0" w:color="auto"/>
              <w:left w:val="single" w:sz="4" w:space="0" w:color="auto"/>
              <w:bottom w:val="single" w:sz="4" w:space="0" w:color="auto"/>
              <w:right w:val="single" w:sz="4" w:space="0" w:color="auto"/>
            </w:tcBorders>
          </w:tcPr>
          <w:p w14:paraId="084073E6" w14:textId="77777777" w:rsidR="00570E1D" w:rsidRPr="00570E1D" w:rsidRDefault="00570E1D" w:rsidP="00AD1843">
            <w:pPr>
              <w:jc w:val="center"/>
              <w:rPr>
                <w:rFonts w:cs="Times New Roman"/>
                <w:b/>
                <w:color w:val="auto"/>
                <w:sz w:val="18"/>
                <w:szCs w:val="18"/>
                <w:lang w:val="id-ID"/>
              </w:rPr>
            </w:pPr>
            <w:r w:rsidRPr="00570E1D">
              <w:rPr>
                <w:rFonts w:cs="Times New Roman"/>
                <w:b/>
                <w:color w:val="auto"/>
                <w:sz w:val="18"/>
                <w:szCs w:val="18"/>
                <w:lang w:val="id-ID"/>
              </w:rPr>
              <w:t>8</w:t>
            </w:r>
          </w:p>
        </w:tc>
      </w:tr>
    </w:tbl>
    <w:p w14:paraId="37909424" w14:textId="77777777" w:rsidR="00C6157D" w:rsidRDefault="00570E1D" w:rsidP="00C6157D">
      <w:pPr>
        <w:spacing w:line="240" w:lineRule="auto"/>
        <w:ind w:firstLine="709"/>
        <w:jc w:val="both"/>
        <w:rPr>
          <w:b/>
          <w:bCs/>
          <w:lang w:val="en-GB"/>
        </w:rPr>
      </w:pPr>
      <w:r>
        <w:rPr>
          <w:b/>
          <w:bCs/>
          <w:lang w:val="id-ID"/>
        </w:rPr>
        <w:t>Sumber : data olahan</w:t>
      </w:r>
    </w:p>
    <w:p w14:paraId="043BFDC5" w14:textId="77777777" w:rsidR="00C6157D" w:rsidRDefault="00C6157D" w:rsidP="00C6157D">
      <w:pPr>
        <w:spacing w:after="0" w:line="240" w:lineRule="auto"/>
        <w:ind w:firstLine="709"/>
        <w:jc w:val="both"/>
        <w:rPr>
          <w:bCs/>
          <w:lang w:val="id-ID"/>
        </w:rPr>
      </w:pPr>
      <w:r>
        <w:rPr>
          <w:bCs/>
        </w:rPr>
        <w:t xml:space="preserve">Simpulan tabel di atas menunjukkan bahwa Starbuck Coffe </w:t>
      </w:r>
      <w:r>
        <w:rPr>
          <w:bCs/>
          <w:lang w:val="id-ID"/>
        </w:rPr>
        <w:t xml:space="preserve">mal ska </w:t>
      </w:r>
      <w:r>
        <w:rPr>
          <w:bCs/>
        </w:rPr>
        <w:t>Pe</w:t>
      </w:r>
      <w:r>
        <w:rPr>
          <w:bCs/>
          <w:lang w:val="id-ID"/>
        </w:rPr>
        <w:t xml:space="preserve">kanbaru perlu memindahkan letak kursi </w:t>
      </w:r>
      <w:r w:rsidRPr="00526C5B">
        <w:rPr>
          <w:bCs/>
          <w:i/>
          <w:lang w:val="id-ID"/>
        </w:rPr>
        <w:t>driver waiting</w:t>
      </w:r>
      <w:r>
        <w:rPr>
          <w:bCs/>
          <w:lang w:val="id-ID"/>
        </w:rPr>
        <w:t xml:space="preserve"> ke samping </w:t>
      </w:r>
      <w:r w:rsidRPr="00526C5B">
        <w:rPr>
          <w:bCs/>
          <w:i/>
          <w:lang w:val="id-ID"/>
        </w:rPr>
        <w:t>cbs station</w:t>
      </w:r>
      <w:r>
        <w:rPr>
          <w:bCs/>
          <w:lang w:val="id-ID"/>
        </w:rPr>
        <w:t xml:space="preserve"> yang berada tepat di samping pintu peghubung antara ruangan </w:t>
      </w:r>
      <w:r w:rsidRPr="00526C5B">
        <w:rPr>
          <w:bCs/>
          <w:i/>
          <w:lang w:val="id-ID"/>
        </w:rPr>
        <w:t xml:space="preserve">indoor </w:t>
      </w:r>
      <w:r>
        <w:rPr>
          <w:bCs/>
          <w:lang w:val="id-ID"/>
        </w:rPr>
        <w:t xml:space="preserve">dan ruangan </w:t>
      </w:r>
      <w:r w:rsidRPr="00526C5B">
        <w:rPr>
          <w:bCs/>
          <w:i/>
          <w:lang w:val="id-ID"/>
        </w:rPr>
        <w:t>outdoor.</w:t>
      </w:r>
      <w:r>
        <w:rPr>
          <w:bCs/>
          <w:lang w:val="id-ID"/>
        </w:rPr>
        <w:t xml:space="preserve"> Hal itu juga memberikan kemudahan bagi </w:t>
      </w:r>
      <w:r w:rsidRPr="00526C5B">
        <w:rPr>
          <w:bCs/>
          <w:i/>
          <w:lang w:val="id-ID"/>
        </w:rPr>
        <w:t>driver food</w:t>
      </w:r>
      <w:r>
        <w:rPr>
          <w:bCs/>
          <w:lang w:val="id-ID"/>
        </w:rPr>
        <w:t xml:space="preserve"> yang sedang menunggu pesanan karena dekat dengan </w:t>
      </w:r>
      <w:r w:rsidRPr="00526C5B">
        <w:rPr>
          <w:bCs/>
          <w:i/>
          <w:lang w:val="id-ID"/>
        </w:rPr>
        <w:t>pick up area</w:t>
      </w:r>
      <w:r>
        <w:rPr>
          <w:bCs/>
          <w:lang w:val="id-ID"/>
        </w:rPr>
        <w:t>.</w:t>
      </w:r>
    </w:p>
    <w:p w14:paraId="452A5642" w14:textId="0C830F3D" w:rsidR="00C6157D" w:rsidRDefault="00C6157D" w:rsidP="00C6157D">
      <w:pPr>
        <w:spacing w:before="240" w:line="240" w:lineRule="auto"/>
        <w:ind w:firstLine="709"/>
        <w:jc w:val="both"/>
        <w:rPr>
          <w:bCs/>
        </w:rPr>
      </w:pPr>
      <w:r>
        <w:rPr>
          <w:bCs/>
          <w:lang w:val="id-ID"/>
        </w:rPr>
        <w:t>Hasil penelitian ini mendukung teori yang menyatakan bahwa layout yang baik akan  memudahkan mobilisasi dan memudahkan pelanggan</w:t>
      </w:r>
      <w:r>
        <w:rPr>
          <w:bCs/>
        </w:rPr>
        <w:t xml:space="preserve"> (Heizer&amp;Render, 2017) dan beberapa penelitian sebelumnya yaitu Wijaya (2019), Hosseini&amp; Nasab (2018), Aprilia&amp;Suryani (2020).</w:t>
      </w:r>
    </w:p>
    <w:p w14:paraId="4E5B017D" w14:textId="183D85AD" w:rsidR="00390280" w:rsidRPr="00390280" w:rsidRDefault="00390280" w:rsidP="00390280">
      <w:pPr>
        <w:spacing w:after="0" w:line="240" w:lineRule="auto"/>
        <w:jc w:val="center"/>
        <w:rPr>
          <w:rFonts w:cs="Times New Roman"/>
          <w:b/>
          <w:lang w:val="en-GB"/>
        </w:rPr>
      </w:pPr>
      <w:r w:rsidRPr="00B57E51">
        <w:rPr>
          <w:rFonts w:cs="Times New Roman"/>
          <w:b/>
        </w:rPr>
        <w:t>KESIMPULAN DAN SARAN</w:t>
      </w:r>
    </w:p>
    <w:p w14:paraId="3F69F0B2" w14:textId="77777777" w:rsidR="00C6157D" w:rsidRDefault="00C6157D" w:rsidP="00390280">
      <w:pPr>
        <w:pStyle w:val="Heading2"/>
        <w:spacing w:line="240" w:lineRule="auto"/>
        <w:rPr>
          <w:rFonts w:ascii="Times New Roman" w:hAnsi="Times New Roman" w:cs="Times New Roman"/>
          <w:color w:val="auto"/>
          <w:sz w:val="24"/>
          <w:szCs w:val="24"/>
          <w:lang w:val="id-ID"/>
        </w:rPr>
      </w:pPr>
      <w:bookmarkStart w:id="53" w:name="_Toc97279641"/>
      <w:bookmarkStart w:id="54" w:name="_Toc97280766"/>
      <w:r w:rsidRPr="00C61D8E">
        <w:rPr>
          <w:rFonts w:ascii="Times New Roman" w:hAnsi="Times New Roman" w:cs="Times New Roman"/>
          <w:color w:val="auto"/>
          <w:sz w:val="24"/>
          <w:szCs w:val="24"/>
          <w:lang w:val="id-ID"/>
        </w:rPr>
        <w:t>Kesimpulan</w:t>
      </w:r>
      <w:bookmarkEnd w:id="53"/>
      <w:bookmarkEnd w:id="54"/>
    </w:p>
    <w:p w14:paraId="5E43B155" w14:textId="77777777" w:rsidR="00C6157D" w:rsidRPr="00390280" w:rsidRDefault="00C6157D" w:rsidP="00390280">
      <w:pPr>
        <w:spacing w:after="0" w:line="240" w:lineRule="auto"/>
        <w:jc w:val="both"/>
        <w:rPr>
          <w:bCs/>
          <w:lang w:val="id-ID"/>
        </w:rPr>
      </w:pPr>
      <w:r>
        <w:t>Analisis model</w:t>
      </w:r>
      <w:r w:rsidRPr="00390280">
        <w:rPr>
          <w:lang w:val="id-ID"/>
        </w:rPr>
        <w:t xml:space="preserve"> </w:t>
      </w:r>
      <w:r w:rsidRPr="00390280">
        <w:rPr>
          <w:i/>
          <w:lang w:val="id-ID"/>
        </w:rPr>
        <w:t xml:space="preserve">Activity Relationship Chart </w:t>
      </w:r>
      <w:r w:rsidRPr="00390280">
        <w:rPr>
          <w:lang w:val="id-ID"/>
        </w:rPr>
        <w:t>menujukkan fasilitas yang masih belum tepat penempatannya</w:t>
      </w:r>
      <w:r w:rsidRPr="00057B92">
        <w:t xml:space="preserve"> yaitu </w:t>
      </w:r>
      <w:r w:rsidRPr="00390280">
        <w:rPr>
          <w:i/>
          <w:lang w:val="id-ID"/>
        </w:rPr>
        <w:t>driver waiting</w:t>
      </w:r>
      <w:r w:rsidRPr="00057B92">
        <w:t>. Hal itu karena</w:t>
      </w:r>
      <w:r w:rsidRPr="00390280">
        <w:rPr>
          <w:lang w:val="id-ID"/>
        </w:rPr>
        <w:t xml:space="preserve"> penempatan letak 5 kursi yang lebih rendah dari meja </w:t>
      </w:r>
      <w:r w:rsidRPr="00390280">
        <w:rPr>
          <w:i/>
          <w:lang w:val="id-ID"/>
        </w:rPr>
        <w:t>community table</w:t>
      </w:r>
      <w:r w:rsidRPr="00390280">
        <w:rPr>
          <w:lang w:val="id-ID"/>
        </w:rPr>
        <w:t xml:space="preserve"> di depannya. </w:t>
      </w:r>
      <w:r>
        <w:t xml:space="preserve">Hasil ini juga sesuai dengan </w:t>
      </w:r>
      <w:r w:rsidRPr="00390280">
        <w:rPr>
          <w:lang w:val="id-ID"/>
        </w:rPr>
        <w:t>tanggapan responden</w:t>
      </w:r>
      <w:r>
        <w:t xml:space="preserve"> untuk hal yang kurang nyaman dan sebaiknya dipindahkan adalah</w:t>
      </w:r>
      <w:r w:rsidRPr="00390280">
        <w:rPr>
          <w:lang w:val="id-ID"/>
        </w:rPr>
        <w:t xml:space="preserve"> </w:t>
      </w:r>
      <w:r w:rsidRPr="00390280">
        <w:rPr>
          <w:bCs/>
          <w:lang w:val="id-ID"/>
        </w:rPr>
        <w:t xml:space="preserve">letak kursi </w:t>
      </w:r>
      <w:r w:rsidRPr="00390280">
        <w:rPr>
          <w:bCs/>
          <w:i/>
          <w:lang w:val="id-ID"/>
        </w:rPr>
        <w:t>driver waiting</w:t>
      </w:r>
      <w:r w:rsidRPr="00390280">
        <w:rPr>
          <w:bCs/>
          <w:lang w:val="id-ID"/>
        </w:rPr>
        <w:t xml:space="preserve"> di samping pintu masuk</w:t>
      </w:r>
      <w:r w:rsidRPr="00390280">
        <w:rPr>
          <w:bCs/>
        </w:rPr>
        <w:t xml:space="preserve">.  </w:t>
      </w:r>
    </w:p>
    <w:p w14:paraId="65F6ED75" w14:textId="77777777" w:rsidR="00C6157D" w:rsidRDefault="00C6157D" w:rsidP="00390280">
      <w:pPr>
        <w:pStyle w:val="Heading2"/>
        <w:spacing w:before="0" w:line="240" w:lineRule="auto"/>
        <w:rPr>
          <w:rFonts w:ascii="Times New Roman" w:hAnsi="Times New Roman" w:cs="Times New Roman"/>
          <w:color w:val="auto"/>
          <w:sz w:val="24"/>
          <w:szCs w:val="24"/>
          <w:lang w:val="id-ID"/>
        </w:rPr>
      </w:pPr>
      <w:bookmarkStart w:id="55" w:name="_Toc97279642"/>
      <w:bookmarkStart w:id="56" w:name="_Toc97280767"/>
      <w:r w:rsidRPr="00C61D8E">
        <w:rPr>
          <w:rFonts w:ascii="Times New Roman" w:hAnsi="Times New Roman" w:cs="Times New Roman"/>
          <w:color w:val="auto"/>
          <w:sz w:val="24"/>
          <w:szCs w:val="24"/>
          <w:lang w:val="id-ID"/>
        </w:rPr>
        <w:t>Saran</w:t>
      </w:r>
      <w:bookmarkEnd w:id="55"/>
      <w:bookmarkEnd w:id="56"/>
    </w:p>
    <w:p w14:paraId="4D008AB4" w14:textId="77777777" w:rsidR="00C6157D" w:rsidRPr="007B4976" w:rsidRDefault="00C6157D" w:rsidP="00C6157D">
      <w:pPr>
        <w:tabs>
          <w:tab w:val="left" w:pos="709"/>
        </w:tabs>
        <w:spacing w:line="240" w:lineRule="auto"/>
        <w:ind w:firstLine="709"/>
        <w:jc w:val="both"/>
        <w:sectPr w:rsidR="00C6157D" w:rsidRPr="007B4976" w:rsidSect="00C6157D">
          <w:headerReference w:type="default" r:id="rId14"/>
          <w:footerReference w:type="default" r:id="rId15"/>
          <w:pgSz w:w="11907" w:h="16839" w:code="9"/>
          <w:pgMar w:top="1134" w:right="1701" w:bottom="1134" w:left="2268" w:header="709" w:footer="709" w:gutter="0"/>
          <w:cols w:space="708"/>
          <w:docGrid w:linePitch="360"/>
        </w:sectPr>
      </w:pPr>
      <w:r>
        <w:rPr>
          <w:lang w:val="id-ID"/>
        </w:rPr>
        <w:t>Berda</w:t>
      </w:r>
      <w:r w:rsidRPr="006B64C5">
        <w:rPr>
          <w:lang w:val="id-ID"/>
        </w:rPr>
        <w:t>sarkan hasil</w:t>
      </w:r>
      <w:r>
        <w:rPr>
          <w:lang w:val="id-ID"/>
        </w:rPr>
        <w:t xml:space="preserve"> yang telah diuraikan</w:t>
      </w:r>
      <w:r w:rsidRPr="006B64C5">
        <w:rPr>
          <w:lang w:val="id-ID"/>
        </w:rPr>
        <w:t xml:space="preserve"> pada Bab V, peneli</w:t>
      </w:r>
      <w:r>
        <w:rPr>
          <w:lang w:val="id-ID"/>
        </w:rPr>
        <w:t xml:space="preserve">ti dapat memberikan rekomendasi </w:t>
      </w:r>
      <w:r>
        <w:t xml:space="preserve">yaitu agar pihak </w:t>
      </w:r>
      <w:r w:rsidRPr="006B64C5">
        <w:rPr>
          <w:lang w:val="id-ID"/>
        </w:rPr>
        <w:t>pengelola</w:t>
      </w:r>
      <w:r>
        <w:t xml:space="preserve"> Starbuck Coffe Mal Ska Pekanbaru</w:t>
      </w:r>
      <w:r w:rsidRPr="006B64C5">
        <w:rPr>
          <w:lang w:val="id-ID"/>
        </w:rPr>
        <w:t xml:space="preserve"> hendaknya lebih memperhatikan penempatan fasilitas</w:t>
      </w:r>
      <w:r>
        <w:t xml:space="preserve"> demi kenyamanan pelanggan (</w:t>
      </w:r>
      <w:r w:rsidRPr="007B4976">
        <w:rPr>
          <w:i/>
          <w:iCs/>
        </w:rPr>
        <w:t>customer</w:t>
      </w:r>
      <w:r>
        <w:t>)</w:t>
      </w:r>
      <w:r w:rsidRPr="006B64C5">
        <w:rPr>
          <w:lang w:val="id-ID"/>
        </w:rPr>
        <w:t xml:space="preserve"> </w:t>
      </w:r>
      <w:r>
        <w:t>.</w:t>
      </w:r>
    </w:p>
    <w:p w14:paraId="1C076C8A" w14:textId="77777777" w:rsidR="00C6157D" w:rsidRDefault="00C6157D" w:rsidP="00320738">
      <w:pPr>
        <w:pStyle w:val="Heading1"/>
        <w:spacing w:before="0" w:after="240" w:line="240" w:lineRule="auto"/>
        <w:ind w:left="2160" w:firstLine="720"/>
        <w:rPr>
          <w:rFonts w:ascii="Times New Roman" w:hAnsi="Times New Roman" w:cs="Times New Roman"/>
          <w:color w:val="auto"/>
          <w:sz w:val="24"/>
          <w:szCs w:val="24"/>
          <w:lang w:val="id-ID"/>
        </w:rPr>
      </w:pPr>
      <w:bookmarkStart w:id="57" w:name="_Toc97279643"/>
      <w:bookmarkStart w:id="58" w:name="_Toc97280768"/>
      <w:r w:rsidRPr="00D624AB">
        <w:rPr>
          <w:rFonts w:ascii="Times New Roman" w:hAnsi="Times New Roman" w:cs="Times New Roman"/>
          <w:color w:val="auto"/>
          <w:sz w:val="24"/>
          <w:szCs w:val="24"/>
          <w:lang w:val="id-ID"/>
        </w:rPr>
        <w:t>DAFTAR PUSTAKA</w:t>
      </w:r>
      <w:bookmarkEnd w:id="57"/>
      <w:bookmarkEnd w:id="58"/>
    </w:p>
    <w:p w14:paraId="63DB9AC2" w14:textId="77777777" w:rsidR="00C6157D" w:rsidRPr="003639AB" w:rsidRDefault="00C6157D" w:rsidP="00C6157D">
      <w:pPr>
        <w:spacing w:after="0" w:line="240" w:lineRule="auto"/>
        <w:ind w:left="1440" w:hanging="1440"/>
        <w:jc w:val="both"/>
        <w:rPr>
          <w:lang w:val="id-ID"/>
        </w:rPr>
      </w:pPr>
      <w:r w:rsidRPr="003639AB">
        <w:rPr>
          <w:lang w:val="id-ID"/>
        </w:rPr>
        <w:t xml:space="preserve">Ariani, D. (2009). </w:t>
      </w:r>
      <w:r w:rsidRPr="003639AB">
        <w:rPr>
          <w:i/>
          <w:lang w:val="id-ID"/>
        </w:rPr>
        <w:t>Manajemen Operasi Jasa</w:t>
      </w:r>
      <w:r w:rsidRPr="003639AB">
        <w:rPr>
          <w:lang w:val="id-ID"/>
        </w:rPr>
        <w:t>. Yogyakarta : Graha Ilmu.</w:t>
      </w:r>
    </w:p>
    <w:p w14:paraId="7ACD0041" w14:textId="77777777" w:rsidR="00C6157D" w:rsidRPr="003639AB" w:rsidRDefault="00C6157D" w:rsidP="00C6157D">
      <w:pPr>
        <w:spacing w:after="0" w:line="240" w:lineRule="auto"/>
        <w:ind w:left="1134" w:hanging="1134"/>
        <w:jc w:val="both"/>
        <w:rPr>
          <w:rFonts w:eastAsiaTheme="majorEastAsia" w:cstheme="majorBidi"/>
          <w:bCs/>
          <w:szCs w:val="28"/>
          <w:lang w:val="id-ID"/>
        </w:rPr>
      </w:pPr>
      <w:r w:rsidRPr="003639AB">
        <w:rPr>
          <w:rFonts w:eastAsiaTheme="majorEastAsia" w:cstheme="majorBidi"/>
          <w:bCs/>
          <w:szCs w:val="28"/>
        </w:rPr>
        <w:t xml:space="preserve">Azmi, A. (2021). </w:t>
      </w:r>
      <w:r w:rsidRPr="003639AB">
        <w:rPr>
          <w:rFonts w:eastAsiaTheme="majorEastAsia" w:cstheme="majorBidi"/>
          <w:bCs/>
          <w:i/>
          <w:szCs w:val="28"/>
        </w:rPr>
        <w:t>Implementation Of Ambient Condition, Spatial Layout And Functionality And Sign Symbols And Artifacts In Improving Customer Satisfaction And Customer Loyalty Janji Jiwa &amp; Jiwa Toast</w:t>
      </w:r>
      <w:r w:rsidRPr="003639AB">
        <w:rPr>
          <w:rFonts w:eastAsiaTheme="majorEastAsia" w:cstheme="majorBidi"/>
          <w:bCs/>
          <w:szCs w:val="28"/>
        </w:rPr>
        <w:t>. </w:t>
      </w:r>
      <w:r w:rsidRPr="003639AB">
        <w:rPr>
          <w:rFonts w:eastAsiaTheme="majorEastAsia" w:cstheme="majorBidi"/>
          <w:bCs/>
          <w:i/>
          <w:iCs/>
          <w:szCs w:val="28"/>
        </w:rPr>
        <w:t>Jurnal Mantik</w:t>
      </w:r>
      <w:r w:rsidRPr="003639AB">
        <w:rPr>
          <w:rFonts w:eastAsiaTheme="majorEastAsia" w:cstheme="majorBidi"/>
          <w:bCs/>
          <w:szCs w:val="28"/>
        </w:rPr>
        <w:t>, </w:t>
      </w:r>
      <w:r w:rsidRPr="003639AB">
        <w:rPr>
          <w:rFonts w:eastAsiaTheme="majorEastAsia" w:cstheme="majorBidi"/>
          <w:bCs/>
          <w:i/>
          <w:iCs/>
          <w:szCs w:val="28"/>
        </w:rPr>
        <w:t>5</w:t>
      </w:r>
      <w:r w:rsidRPr="003639AB">
        <w:rPr>
          <w:rFonts w:eastAsiaTheme="majorEastAsia" w:cstheme="majorBidi"/>
          <w:bCs/>
          <w:szCs w:val="28"/>
        </w:rPr>
        <w:t>(2), 1184-1191.</w:t>
      </w:r>
    </w:p>
    <w:p w14:paraId="258FC084" w14:textId="77777777" w:rsidR="00C6157D" w:rsidRPr="003639AB" w:rsidRDefault="00C6157D" w:rsidP="00C6157D">
      <w:pPr>
        <w:spacing w:after="0" w:line="240" w:lineRule="auto"/>
        <w:ind w:left="1134" w:hanging="1134"/>
        <w:jc w:val="both"/>
        <w:rPr>
          <w:rFonts w:eastAsiaTheme="majorEastAsia" w:cstheme="majorBidi"/>
          <w:bCs/>
          <w:szCs w:val="28"/>
          <w:lang w:val="id-ID"/>
        </w:rPr>
      </w:pPr>
      <w:r w:rsidRPr="003639AB">
        <w:rPr>
          <w:rFonts w:eastAsiaTheme="majorEastAsia" w:cstheme="majorBidi"/>
          <w:bCs/>
          <w:szCs w:val="28"/>
          <w:lang w:val="id-ID"/>
        </w:rPr>
        <w:t>C</w:t>
      </w:r>
      <w:r w:rsidRPr="003639AB">
        <w:rPr>
          <w:rFonts w:eastAsiaTheme="majorEastAsia" w:cstheme="majorBidi"/>
          <w:bCs/>
          <w:szCs w:val="28"/>
        </w:rPr>
        <w:t xml:space="preserve">haerul, </w:t>
      </w:r>
      <w:r w:rsidRPr="003639AB">
        <w:rPr>
          <w:rFonts w:eastAsiaTheme="majorEastAsia" w:cstheme="majorBidi"/>
          <w:bCs/>
          <w:szCs w:val="28"/>
          <w:lang w:val="id-ID"/>
        </w:rPr>
        <w:t>A</w:t>
      </w:r>
      <w:r w:rsidRPr="003639AB">
        <w:rPr>
          <w:rFonts w:eastAsiaTheme="majorEastAsia" w:cstheme="majorBidi"/>
          <w:bCs/>
          <w:szCs w:val="28"/>
        </w:rPr>
        <w:t xml:space="preserve">., </w:t>
      </w:r>
      <w:r w:rsidRPr="003639AB">
        <w:rPr>
          <w:rFonts w:eastAsiaTheme="majorEastAsia" w:cstheme="majorBidi"/>
          <w:bCs/>
          <w:szCs w:val="28"/>
          <w:lang w:val="id-ID"/>
        </w:rPr>
        <w:t>A</w:t>
      </w:r>
      <w:r w:rsidRPr="003639AB">
        <w:rPr>
          <w:rFonts w:eastAsiaTheme="majorEastAsia" w:cstheme="majorBidi"/>
          <w:bCs/>
          <w:szCs w:val="28"/>
        </w:rPr>
        <w:t xml:space="preserve">rianto, </w:t>
      </w:r>
      <w:r w:rsidRPr="003639AB">
        <w:rPr>
          <w:rFonts w:eastAsiaTheme="majorEastAsia" w:cstheme="majorBidi"/>
          <w:bCs/>
          <w:szCs w:val="28"/>
          <w:lang w:val="id-ID"/>
        </w:rPr>
        <w:t>B</w:t>
      </w:r>
      <w:r w:rsidRPr="003639AB">
        <w:rPr>
          <w:rFonts w:eastAsiaTheme="majorEastAsia" w:cstheme="majorBidi"/>
          <w:bCs/>
          <w:szCs w:val="28"/>
        </w:rPr>
        <w:t xml:space="preserve">., &amp; </w:t>
      </w:r>
      <w:r w:rsidRPr="003639AB">
        <w:rPr>
          <w:rFonts w:eastAsiaTheme="majorEastAsia" w:cstheme="majorBidi"/>
          <w:bCs/>
          <w:szCs w:val="28"/>
          <w:lang w:val="id-ID"/>
        </w:rPr>
        <w:t>B</w:t>
      </w:r>
      <w:r w:rsidRPr="003639AB">
        <w:rPr>
          <w:rFonts w:eastAsiaTheme="majorEastAsia" w:cstheme="majorBidi"/>
          <w:bCs/>
          <w:szCs w:val="28"/>
        </w:rPr>
        <w:t xml:space="preserve">hirawa, w. t. (2021). </w:t>
      </w:r>
      <w:r w:rsidRPr="003639AB">
        <w:rPr>
          <w:rFonts w:eastAsiaTheme="majorEastAsia" w:cstheme="majorBidi"/>
          <w:bCs/>
          <w:i/>
          <w:szCs w:val="28"/>
          <w:lang w:val="id-ID"/>
        </w:rPr>
        <w:t>P</w:t>
      </w:r>
      <w:r w:rsidRPr="003639AB">
        <w:rPr>
          <w:rFonts w:eastAsiaTheme="majorEastAsia" w:cstheme="majorBidi"/>
          <w:bCs/>
          <w:i/>
          <w:szCs w:val="28"/>
        </w:rPr>
        <w:t xml:space="preserve">erancangan </w:t>
      </w:r>
      <w:r w:rsidRPr="003639AB">
        <w:rPr>
          <w:rFonts w:eastAsiaTheme="majorEastAsia" w:cstheme="majorBidi"/>
          <w:bCs/>
          <w:i/>
          <w:szCs w:val="28"/>
          <w:lang w:val="id-ID"/>
        </w:rPr>
        <w:t>U</w:t>
      </w:r>
      <w:r w:rsidRPr="003639AB">
        <w:rPr>
          <w:rFonts w:eastAsiaTheme="majorEastAsia" w:cstheme="majorBidi"/>
          <w:bCs/>
          <w:i/>
          <w:szCs w:val="28"/>
        </w:rPr>
        <w:t xml:space="preserve">lang </w:t>
      </w:r>
      <w:r w:rsidRPr="003639AB">
        <w:rPr>
          <w:rFonts w:eastAsiaTheme="majorEastAsia" w:cstheme="majorBidi"/>
          <w:bCs/>
          <w:i/>
          <w:szCs w:val="28"/>
          <w:lang w:val="id-ID"/>
        </w:rPr>
        <w:t>T</w:t>
      </w:r>
      <w:r w:rsidRPr="003639AB">
        <w:rPr>
          <w:rFonts w:eastAsiaTheme="majorEastAsia" w:cstheme="majorBidi"/>
          <w:bCs/>
          <w:i/>
          <w:szCs w:val="28"/>
        </w:rPr>
        <w:t xml:space="preserve">ata </w:t>
      </w:r>
      <w:r w:rsidRPr="003639AB">
        <w:rPr>
          <w:rFonts w:eastAsiaTheme="majorEastAsia" w:cstheme="majorBidi"/>
          <w:bCs/>
          <w:i/>
          <w:szCs w:val="28"/>
          <w:lang w:val="id-ID"/>
        </w:rPr>
        <w:t>L</w:t>
      </w:r>
      <w:r w:rsidRPr="003639AB">
        <w:rPr>
          <w:rFonts w:eastAsiaTheme="majorEastAsia" w:cstheme="majorBidi"/>
          <w:bCs/>
          <w:i/>
          <w:szCs w:val="28"/>
        </w:rPr>
        <w:t xml:space="preserve">etak </w:t>
      </w:r>
      <w:r w:rsidRPr="003639AB">
        <w:rPr>
          <w:rFonts w:eastAsiaTheme="majorEastAsia" w:cstheme="majorBidi"/>
          <w:bCs/>
          <w:i/>
          <w:szCs w:val="28"/>
          <w:lang w:val="id-ID"/>
        </w:rPr>
        <w:t>F</w:t>
      </w:r>
      <w:r w:rsidRPr="003639AB">
        <w:rPr>
          <w:rFonts w:eastAsiaTheme="majorEastAsia" w:cstheme="majorBidi"/>
          <w:bCs/>
          <w:i/>
          <w:szCs w:val="28"/>
        </w:rPr>
        <w:t xml:space="preserve">asilitas di </w:t>
      </w:r>
      <w:r w:rsidRPr="003639AB">
        <w:rPr>
          <w:rFonts w:eastAsiaTheme="majorEastAsia" w:cstheme="majorBidi"/>
          <w:bCs/>
          <w:i/>
          <w:szCs w:val="28"/>
          <w:lang w:val="id-ID"/>
        </w:rPr>
        <w:t>C</w:t>
      </w:r>
      <w:r w:rsidRPr="003639AB">
        <w:rPr>
          <w:rFonts w:eastAsiaTheme="majorEastAsia" w:cstheme="majorBidi"/>
          <w:bCs/>
          <w:i/>
          <w:szCs w:val="28"/>
        </w:rPr>
        <w:t>afé “home 232” cinere</w:t>
      </w:r>
      <w:r w:rsidRPr="003639AB">
        <w:rPr>
          <w:rFonts w:eastAsiaTheme="majorEastAsia" w:cstheme="majorBidi"/>
          <w:bCs/>
          <w:szCs w:val="28"/>
        </w:rPr>
        <w:t>. </w:t>
      </w:r>
      <w:r w:rsidRPr="003639AB">
        <w:rPr>
          <w:rFonts w:eastAsiaTheme="majorEastAsia" w:cstheme="majorBidi"/>
          <w:bCs/>
          <w:i/>
          <w:iCs/>
          <w:szCs w:val="28"/>
        </w:rPr>
        <w:t>jurnal teknik industri</w:t>
      </w:r>
      <w:r w:rsidRPr="003639AB">
        <w:rPr>
          <w:rFonts w:eastAsiaTheme="majorEastAsia" w:cstheme="majorBidi"/>
          <w:bCs/>
          <w:szCs w:val="28"/>
        </w:rPr>
        <w:t>, </w:t>
      </w:r>
      <w:r w:rsidRPr="003639AB">
        <w:rPr>
          <w:rFonts w:eastAsiaTheme="majorEastAsia" w:cstheme="majorBidi"/>
          <w:bCs/>
          <w:i/>
          <w:iCs/>
          <w:szCs w:val="28"/>
        </w:rPr>
        <w:t>8</w:t>
      </w:r>
      <w:r w:rsidRPr="003639AB">
        <w:rPr>
          <w:rFonts w:eastAsiaTheme="majorEastAsia" w:cstheme="majorBidi"/>
          <w:bCs/>
          <w:szCs w:val="28"/>
        </w:rPr>
        <w:t>(2).</w:t>
      </w:r>
    </w:p>
    <w:p w14:paraId="16D94805" w14:textId="77777777" w:rsidR="00C6157D" w:rsidRPr="003639AB" w:rsidRDefault="00C6157D" w:rsidP="00C6157D">
      <w:pPr>
        <w:spacing w:after="0" w:line="240" w:lineRule="auto"/>
        <w:ind w:left="1134" w:hanging="1134"/>
        <w:jc w:val="both"/>
        <w:rPr>
          <w:rFonts w:eastAsiaTheme="majorEastAsia" w:cstheme="majorBidi"/>
          <w:bCs/>
          <w:szCs w:val="28"/>
          <w:lang w:val="id-ID"/>
        </w:rPr>
      </w:pPr>
      <w:r>
        <w:rPr>
          <w:rFonts w:eastAsiaTheme="majorEastAsia" w:cstheme="majorBidi"/>
          <w:bCs/>
          <w:szCs w:val="28"/>
        </w:rPr>
        <w:t>Gunawan</w:t>
      </w:r>
      <w:r w:rsidRPr="003639AB">
        <w:rPr>
          <w:rFonts w:eastAsiaTheme="majorEastAsia" w:cstheme="majorBidi"/>
          <w:bCs/>
          <w:szCs w:val="28"/>
        </w:rPr>
        <w:t xml:space="preserve"> D.</w:t>
      </w:r>
      <w:r w:rsidRPr="003639AB">
        <w:rPr>
          <w:rFonts w:eastAsiaTheme="majorEastAsia" w:cstheme="majorBidi"/>
          <w:bCs/>
          <w:szCs w:val="28"/>
          <w:lang w:val="id-ID"/>
        </w:rPr>
        <w:t>(2016)</w:t>
      </w:r>
      <w:r w:rsidRPr="003639AB">
        <w:rPr>
          <w:rFonts w:eastAsiaTheme="majorEastAsia" w:cstheme="majorBidi"/>
          <w:bCs/>
          <w:szCs w:val="28"/>
        </w:rPr>
        <w:t xml:space="preserve"> </w:t>
      </w:r>
      <w:r w:rsidRPr="003639AB">
        <w:rPr>
          <w:rFonts w:eastAsiaTheme="majorEastAsia" w:cstheme="majorBidi"/>
          <w:bCs/>
          <w:i/>
          <w:szCs w:val="28"/>
        </w:rPr>
        <w:t>Pengaruh Store Layout Dan Interior Display Serta Human Terhadap Customer Shopping Orientation Di Conato Café Roxy Square Jember</w:t>
      </w:r>
      <w:r w:rsidRPr="003639AB">
        <w:rPr>
          <w:rFonts w:eastAsiaTheme="majorEastAsia" w:cstheme="majorBidi"/>
          <w:bCs/>
          <w:szCs w:val="28"/>
        </w:rPr>
        <w:t xml:space="preserve"> (Effect Of Store Layout And Interior Display And Human To Customer Shopping Orientation At Conato Cafe Roxy Square Jember).</w:t>
      </w:r>
    </w:p>
    <w:p w14:paraId="28ACA6E8" w14:textId="77777777" w:rsidR="00C6157D" w:rsidRPr="003639AB" w:rsidRDefault="00C6157D" w:rsidP="00C6157D">
      <w:pPr>
        <w:spacing w:after="0" w:line="240" w:lineRule="auto"/>
        <w:ind w:left="1134" w:hanging="1134"/>
        <w:jc w:val="both"/>
        <w:rPr>
          <w:lang w:val="id-ID"/>
        </w:rPr>
      </w:pPr>
      <w:r w:rsidRPr="003639AB">
        <w:t>Heizer, J., Render, B. (201</w:t>
      </w:r>
      <w:r>
        <w:t>5</w:t>
      </w:r>
      <w:r w:rsidRPr="003639AB">
        <w:t>). </w:t>
      </w:r>
      <w:r w:rsidRPr="003639AB">
        <w:rPr>
          <w:i/>
          <w:iCs/>
        </w:rPr>
        <w:t>Operations management: sustainability and supply chain management, 12/e</w:t>
      </w:r>
      <w:r w:rsidRPr="003639AB">
        <w:t>. Harlow: Pearson Education.</w:t>
      </w:r>
    </w:p>
    <w:p w14:paraId="028BE9E0" w14:textId="77777777" w:rsidR="00C6157D" w:rsidRDefault="00C6157D" w:rsidP="00C6157D">
      <w:pPr>
        <w:spacing w:after="0" w:line="240" w:lineRule="auto"/>
        <w:ind w:left="1134" w:hanging="1134"/>
        <w:jc w:val="both"/>
        <w:rPr>
          <w:rFonts w:eastAsiaTheme="majorEastAsia" w:cstheme="majorBidi"/>
          <w:bCs/>
          <w:szCs w:val="28"/>
        </w:rPr>
      </w:pPr>
      <w:r w:rsidRPr="003639AB">
        <w:rPr>
          <w:rFonts w:eastAsiaTheme="majorEastAsia" w:cstheme="majorBidi"/>
          <w:bCs/>
          <w:szCs w:val="28"/>
        </w:rPr>
        <w:t>Hexnerová, H. (2021</w:t>
      </w:r>
      <w:r w:rsidRPr="003639AB">
        <w:rPr>
          <w:rFonts w:eastAsiaTheme="majorEastAsia" w:cstheme="majorBidi"/>
          <w:bCs/>
          <w:i/>
          <w:szCs w:val="28"/>
        </w:rPr>
        <w:t>). analysis of a layout solution of design by ctu students–úštěk rectory</w:t>
      </w:r>
      <w:r w:rsidRPr="003639AB">
        <w:rPr>
          <w:rFonts w:eastAsiaTheme="majorEastAsia" w:cstheme="majorBidi"/>
          <w:bCs/>
          <w:szCs w:val="28"/>
        </w:rPr>
        <w:t>. </w:t>
      </w:r>
      <w:r w:rsidRPr="003639AB">
        <w:rPr>
          <w:rFonts w:eastAsiaTheme="majorEastAsia" w:cstheme="majorBidi"/>
          <w:bCs/>
          <w:i/>
          <w:iCs/>
          <w:szCs w:val="28"/>
        </w:rPr>
        <w:t>Stavební obzor-Civil Engineering Journal</w:t>
      </w:r>
      <w:r w:rsidRPr="003639AB">
        <w:rPr>
          <w:rFonts w:eastAsiaTheme="majorEastAsia" w:cstheme="majorBidi"/>
          <w:bCs/>
          <w:szCs w:val="28"/>
        </w:rPr>
        <w:t>, </w:t>
      </w:r>
      <w:r w:rsidRPr="003639AB">
        <w:rPr>
          <w:rFonts w:eastAsiaTheme="majorEastAsia" w:cstheme="majorBidi"/>
          <w:bCs/>
          <w:i/>
          <w:iCs/>
          <w:szCs w:val="28"/>
        </w:rPr>
        <w:t>30</w:t>
      </w:r>
      <w:r w:rsidRPr="003639AB">
        <w:rPr>
          <w:rFonts w:eastAsiaTheme="majorEastAsia" w:cstheme="majorBidi"/>
          <w:bCs/>
          <w:szCs w:val="28"/>
        </w:rPr>
        <w:t>(3).</w:t>
      </w:r>
    </w:p>
    <w:p w14:paraId="4C97F6D0" w14:textId="77777777" w:rsidR="00C6157D" w:rsidRDefault="00C6157D" w:rsidP="00C6157D">
      <w:pPr>
        <w:spacing w:after="0" w:line="240" w:lineRule="auto"/>
        <w:ind w:left="1134" w:hanging="1134"/>
        <w:jc w:val="both"/>
        <w:rPr>
          <w:rFonts w:eastAsiaTheme="majorEastAsia" w:cstheme="majorBidi"/>
          <w:bCs/>
          <w:szCs w:val="28"/>
        </w:rPr>
      </w:pPr>
      <w:r>
        <w:rPr>
          <w:rFonts w:eastAsiaTheme="majorEastAsia" w:cstheme="majorBidi"/>
          <w:bCs/>
          <w:szCs w:val="28"/>
        </w:rPr>
        <w:t xml:space="preserve">Krajewski, Ritzman Larry, Malhotra (2015), </w:t>
      </w:r>
      <w:r w:rsidRPr="00BE1F80">
        <w:rPr>
          <w:rFonts w:eastAsiaTheme="majorEastAsia" w:cstheme="majorBidi"/>
          <w:bCs/>
          <w:i/>
          <w:iCs/>
          <w:szCs w:val="28"/>
        </w:rPr>
        <w:t>Operations management : Process and Supply Chain</w:t>
      </w:r>
      <w:r>
        <w:rPr>
          <w:rFonts w:eastAsiaTheme="majorEastAsia" w:cstheme="majorBidi"/>
          <w:bCs/>
          <w:szCs w:val="28"/>
        </w:rPr>
        <w:t>s, Pearson Education.</w:t>
      </w:r>
    </w:p>
    <w:p w14:paraId="7CE46B7E" w14:textId="77777777" w:rsidR="00C6157D" w:rsidRPr="003639AB" w:rsidRDefault="00C6157D" w:rsidP="00C6157D">
      <w:pPr>
        <w:spacing w:after="0" w:line="240" w:lineRule="auto"/>
        <w:ind w:left="1134" w:hanging="1134"/>
        <w:jc w:val="both"/>
        <w:rPr>
          <w:rFonts w:eastAsiaTheme="majorEastAsia" w:cstheme="majorBidi"/>
          <w:bCs/>
          <w:szCs w:val="28"/>
          <w:lang w:val="id-ID"/>
        </w:rPr>
      </w:pPr>
      <w:r>
        <w:rPr>
          <w:rFonts w:eastAsiaTheme="majorEastAsia" w:cstheme="majorBidi"/>
          <w:bCs/>
          <w:szCs w:val="28"/>
        </w:rPr>
        <w:t xml:space="preserve">Kim Eun-Ji, Park Soo-Eun (2021), </w:t>
      </w:r>
      <w:r w:rsidRPr="00A523DB">
        <w:rPr>
          <w:rFonts w:eastAsiaTheme="majorEastAsia" w:cstheme="majorBidi"/>
          <w:bCs/>
          <w:i/>
          <w:iCs/>
          <w:szCs w:val="28"/>
        </w:rPr>
        <w:t>The Spatial Marketing Strategy og the Characteristics of Modern Consumers – A Study Involving the Global Coffe Companies of Starbuck an Blue Bottle</w:t>
      </w:r>
      <w:r>
        <w:rPr>
          <w:rFonts w:eastAsiaTheme="majorEastAsia" w:cstheme="majorBidi"/>
          <w:bCs/>
          <w:szCs w:val="28"/>
        </w:rPr>
        <w:t>, MDPI.</w:t>
      </w:r>
    </w:p>
    <w:p w14:paraId="61FCC120" w14:textId="77777777" w:rsidR="00C6157D" w:rsidRPr="003639AB" w:rsidRDefault="00C6157D" w:rsidP="00C6157D">
      <w:pPr>
        <w:spacing w:after="0" w:line="240" w:lineRule="auto"/>
        <w:ind w:left="1134" w:hanging="1134"/>
        <w:jc w:val="both"/>
        <w:rPr>
          <w:lang w:val="id-ID"/>
        </w:rPr>
      </w:pPr>
      <w:r w:rsidRPr="003639AB">
        <w:t xml:space="preserve">Mananeke, L., &amp; Soepeno, D. (2018). </w:t>
      </w:r>
      <w:r w:rsidRPr="003639AB">
        <w:rPr>
          <w:i/>
        </w:rPr>
        <w:t>analisis tata letak ruang dan fungsionalitas restoran rumah kopi billy terhadap kepuasan pelanggan.</w:t>
      </w:r>
      <w:r w:rsidRPr="003639AB">
        <w:t> Jurnal: Jejak Vol.1, No.1, September 2018.</w:t>
      </w:r>
    </w:p>
    <w:p w14:paraId="3889C84F" w14:textId="77777777" w:rsidR="00C6157D" w:rsidRPr="003639AB" w:rsidRDefault="00C6157D" w:rsidP="00C6157D">
      <w:pPr>
        <w:spacing w:after="0" w:line="240" w:lineRule="auto"/>
        <w:ind w:left="1134" w:hanging="1134"/>
        <w:jc w:val="both"/>
        <w:rPr>
          <w:rFonts w:eastAsiaTheme="majorEastAsia" w:cstheme="majorBidi"/>
          <w:bCs/>
          <w:szCs w:val="28"/>
          <w:lang w:val="id-ID"/>
        </w:rPr>
      </w:pPr>
      <w:r w:rsidRPr="003639AB">
        <w:rPr>
          <w:rFonts w:eastAsiaTheme="majorEastAsia" w:cstheme="majorBidi"/>
          <w:bCs/>
          <w:szCs w:val="28"/>
        </w:rPr>
        <w:t xml:space="preserve">Safitri, N. D., Ilmi, Z., &amp; Kadafi, M. A. (2017). </w:t>
      </w:r>
      <w:r w:rsidRPr="003639AB">
        <w:rPr>
          <w:rFonts w:eastAsiaTheme="majorEastAsia" w:cstheme="majorBidi"/>
          <w:bCs/>
          <w:i/>
          <w:szCs w:val="28"/>
        </w:rPr>
        <w:t>Analisis perancangan tataletak</w:t>
      </w:r>
      <w:r w:rsidRPr="003639AB">
        <w:rPr>
          <w:rFonts w:eastAsiaTheme="majorEastAsia" w:cstheme="majorBidi"/>
          <w:bCs/>
          <w:i/>
          <w:szCs w:val="28"/>
          <w:lang w:val="id-ID"/>
        </w:rPr>
        <w:t xml:space="preserve"> </w:t>
      </w:r>
      <w:r w:rsidRPr="003639AB">
        <w:rPr>
          <w:rFonts w:eastAsiaTheme="majorEastAsia" w:cstheme="majorBidi"/>
          <w:bCs/>
          <w:i/>
          <w:szCs w:val="28"/>
        </w:rPr>
        <w:t>fasilitas produksi menggunakan metode activity relationship chart (ARC)</w:t>
      </w:r>
      <w:r w:rsidRPr="003639AB">
        <w:rPr>
          <w:rFonts w:eastAsiaTheme="majorEastAsia" w:cstheme="majorBidi"/>
          <w:bCs/>
          <w:szCs w:val="28"/>
        </w:rPr>
        <w:t>. </w:t>
      </w:r>
      <w:r w:rsidRPr="003639AB">
        <w:rPr>
          <w:rFonts w:eastAsiaTheme="majorEastAsia" w:cstheme="majorBidi"/>
          <w:bCs/>
          <w:i/>
          <w:iCs/>
          <w:szCs w:val="28"/>
        </w:rPr>
        <w:t>Jurnal Manajemen</w:t>
      </w:r>
      <w:r w:rsidRPr="003639AB">
        <w:rPr>
          <w:rFonts w:eastAsiaTheme="majorEastAsia" w:cstheme="majorBidi"/>
          <w:bCs/>
          <w:szCs w:val="28"/>
        </w:rPr>
        <w:t>,</w:t>
      </w:r>
      <w:r w:rsidRPr="003639AB">
        <w:rPr>
          <w:rFonts w:eastAsiaTheme="majorEastAsia" w:cstheme="majorBidi"/>
          <w:bCs/>
          <w:szCs w:val="28"/>
          <w:lang w:val="id-ID"/>
        </w:rPr>
        <w:t xml:space="preserve"> Volume</w:t>
      </w:r>
      <w:r w:rsidRPr="003639AB">
        <w:rPr>
          <w:rFonts w:eastAsiaTheme="majorEastAsia" w:cstheme="majorBidi"/>
          <w:bCs/>
          <w:szCs w:val="28"/>
        </w:rPr>
        <w:t> </w:t>
      </w:r>
      <w:r w:rsidRPr="003639AB">
        <w:rPr>
          <w:rFonts w:eastAsiaTheme="majorEastAsia" w:cstheme="majorBidi"/>
          <w:bCs/>
          <w:i/>
          <w:iCs/>
          <w:szCs w:val="28"/>
        </w:rPr>
        <w:t>9</w:t>
      </w:r>
      <w:r w:rsidRPr="003639AB">
        <w:rPr>
          <w:rFonts w:eastAsiaTheme="majorEastAsia" w:cstheme="majorBidi"/>
          <w:bCs/>
          <w:szCs w:val="28"/>
        </w:rPr>
        <w:t>(1), 38-47.</w:t>
      </w:r>
    </w:p>
    <w:p w14:paraId="18D656D1" w14:textId="77777777" w:rsidR="00C6157D" w:rsidRPr="003639AB" w:rsidRDefault="00C6157D" w:rsidP="00C6157D">
      <w:pPr>
        <w:spacing w:after="0" w:line="240" w:lineRule="auto"/>
        <w:ind w:left="1440" w:hanging="1440"/>
        <w:jc w:val="both"/>
        <w:rPr>
          <w:lang w:val="id-ID"/>
        </w:rPr>
      </w:pPr>
      <w:r w:rsidRPr="003639AB">
        <w:t>Sanusi, Anwar.</w:t>
      </w:r>
      <w:r w:rsidRPr="003639AB">
        <w:rPr>
          <w:lang w:val="id-ID"/>
        </w:rPr>
        <w:t>(</w:t>
      </w:r>
      <w:r w:rsidRPr="003639AB">
        <w:t>2016</w:t>
      </w:r>
      <w:r w:rsidRPr="003639AB">
        <w:rPr>
          <w:lang w:val="id-ID"/>
        </w:rPr>
        <w:t>)</w:t>
      </w:r>
      <w:r w:rsidRPr="003639AB">
        <w:t xml:space="preserve">. </w:t>
      </w:r>
      <w:r w:rsidRPr="003639AB">
        <w:rPr>
          <w:i/>
        </w:rPr>
        <w:t>Metodologi Penelitian Bisnis</w:t>
      </w:r>
      <w:r w:rsidRPr="003639AB">
        <w:t>. Jakarta. Salemba Empat.</w:t>
      </w:r>
    </w:p>
    <w:p w14:paraId="71CD5AC7" w14:textId="77777777" w:rsidR="00C6157D" w:rsidRPr="003639AB" w:rsidRDefault="00C6157D" w:rsidP="00C6157D">
      <w:pPr>
        <w:spacing w:after="0" w:line="240" w:lineRule="auto"/>
        <w:ind w:left="1134" w:hanging="1134"/>
        <w:jc w:val="both"/>
        <w:rPr>
          <w:rFonts w:eastAsiaTheme="majorEastAsia" w:cstheme="majorBidi"/>
          <w:bCs/>
          <w:szCs w:val="28"/>
          <w:lang w:val="id-ID"/>
        </w:rPr>
      </w:pPr>
      <w:r w:rsidRPr="003639AB">
        <w:rPr>
          <w:rFonts w:eastAsiaTheme="majorEastAsia" w:cstheme="majorBidi"/>
          <w:bCs/>
          <w:szCs w:val="28"/>
        </w:rPr>
        <w:t xml:space="preserve">Sarihati, T., &amp; Lazaref, S. M. </w:t>
      </w:r>
      <w:r w:rsidRPr="003639AB">
        <w:rPr>
          <w:rFonts w:eastAsiaTheme="majorEastAsia" w:cstheme="majorBidi"/>
          <w:bCs/>
          <w:szCs w:val="28"/>
          <w:lang w:val="id-ID"/>
        </w:rPr>
        <w:t>(2021).</w:t>
      </w:r>
      <w:r w:rsidRPr="003639AB">
        <w:rPr>
          <w:rFonts w:eastAsiaTheme="majorEastAsia" w:cstheme="majorBidi"/>
          <w:bCs/>
          <w:i/>
          <w:szCs w:val="28"/>
        </w:rPr>
        <w:t>Kajian Tata Letak Interior Kafe di Jalan Braga Sebelum dan Sesudah Masa Adaptasi Kebiasaan Baru</w:t>
      </w:r>
      <w:r w:rsidRPr="003639AB">
        <w:rPr>
          <w:rFonts w:eastAsiaTheme="majorEastAsia" w:cstheme="majorBidi"/>
          <w:bCs/>
          <w:szCs w:val="28"/>
        </w:rPr>
        <w:t>. </w:t>
      </w:r>
      <w:r w:rsidRPr="003639AB">
        <w:rPr>
          <w:rFonts w:eastAsiaTheme="majorEastAsia" w:cstheme="majorBidi"/>
          <w:bCs/>
          <w:i/>
          <w:iCs/>
          <w:szCs w:val="28"/>
        </w:rPr>
        <w:t>Jurnal Arsitektur ZONASI</w:t>
      </w:r>
      <w:r w:rsidRPr="003639AB">
        <w:rPr>
          <w:rFonts w:eastAsiaTheme="majorEastAsia" w:cstheme="majorBidi"/>
          <w:bCs/>
          <w:szCs w:val="28"/>
        </w:rPr>
        <w:t>, </w:t>
      </w:r>
      <w:r w:rsidRPr="003639AB">
        <w:rPr>
          <w:rFonts w:eastAsiaTheme="majorEastAsia" w:cstheme="majorBidi"/>
          <w:bCs/>
          <w:i/>
          <w:iCs/>
          <w:szCs w:val="28"/>
        </w:rPr>
        <w:t>4</w:t>
      </w:r>
      <w:r w:rsidRPr="003639AB">
        <w:rPr>
          <w:rFonts w:eastAsiaTheme="majorEastAsia" w:cstheme="majorBidi"/>
          <w:bCs/>
          <w:szCs w:val="28"/>
        </w:rPr>
        <w:t>(1), 34-45.</w:t>
      </w:r>
    </w:p>
    <w:p w14:paraId="6E206FBD" w14:textId="77777777" w:rsidR="00C6157D" w:rsidRPr="003639AB" w:rsidRDefault="00C6157D" w:rsidP="00C6157D">
      <w:pPr>
        <w:spacing w:after="0" w:line="240" w:lineRule="auto"/>
        <w:ind w:left="1134" w:hanging="1134"/>
        <w:jc w:val="both"/>
        <w:rPr>
          <w:rFonts w:eastAsiaTheme="majorEastAsia" w:cstheme="majorBidi"/>
          <w:bCs/>
          <w:szCs w:val="28"/>
          <w:lang w:val="id-ID"/>
        </w:rPr>
      </w:pPr>
      <w:r w:rsidRPr="003639AB">
        <w:rPr>
          <w:rFonts w:eastAsiaTheme="majorEastAsia" w:cstheme="majorBidi"/>
          <w:bCs/>
          <w:szCs w:val="28"/>
        </w:rPr>
        <w:t xml:space="preserve">Situmorang, S. H., Mulyono, H., &amp; Azmi, A. (2018). </w:t>
      </w:r>
      <w:r w:rsidRPr="003639AB">
        <w:rPr>
          <w:rFonts w:eastAsiaTheme="majorEastAsia" w:cstheme="majorBidi"/>
          <w:bCs/>
          <w:i/>
          <w:szCs w:val="28"/>
        </w:rPr>
        <w:t>Effect of servicescape and customer experience on social location marketing (case study at café in Medan)</w:t>
      </w:r>
      <w:r w:rsidRPr="003639AB">
        <w:rPr>
          <w:rFonts w:eastAsiaTheme="majorEastAsia" w:cstheme="majorBidi"/>
          <w:bCs/>
          <w:szCs w:val="28"/>
        </w:rPr>
        <w:t>. </w:t>
      </w:r>
      <w:r w:rsidRPr="003639AB">
        <w:rPr>
          <w:rFonts w:eastAsiaTheme="majorEastAsia" w:cstheme="majorBidi"/>
          <w:bCs/>
          <w:i/>
          <w:iCs/>
          <w:szCs w:val="28"/>
        </w:rPr>
        <w:t>Advances in Economics, Business and Management Research (AEBMR)</w:t>
      </w:r>
      <w:r w:rsidRPr="003639AB">
        <w:rPr>
          <w:rFonts w:eastAsiaTheme="majorEastAsia" w:cstheme="majorBidi"/>
          <w:bCs/>
          <w:szCs w:val="28"/>
        </w:rPr>
        <w:t>, </w:t>
      </w:r>
      <w:r w:rsidRPr="003639AB">
        <w:rPr>
          <w:rFonts w:eastAsiaTheme="majorEastAsia" w:cstheme="majorBidi"/>
          <w:bCs/>
          <w:i/>
          <w:iCs/>
          <w:szCs w:val="28"/>
        </w:rPr>
        <w:t>46</w:t>
      </w:r>
      <w:r w:rsidRPr="003639AB">
        <w:rPr>
          <w:rFonts w:eastAsiaTheme="majorEastAsia" w:cstheme="majorBidi"/>
          <w:bCs/>
          <w:szCs w:val="28"/>
        </w:rPr>
        <w:t>, 546-552.</w:t>
      </w:r>
    </w:p>
    <w:p w14:paraId="6D6B91C7" w14:textId="77777777" w:rsidR="00C6157D" w:rsidRPr="003639AB" w:rsidRDefault="00C6157D" w:rsidP="00C6157D">
      <w:pPr>
        <w:spacing w:after="0" w:line="240" w:lineRule="auto"/>
        <w:rPr>
          <w:rFonts w:eastAsiaTheme="majorEastAsia" w:cstheme="majorBidi"/>
          <w:b/>
          <w:bCs/>
          <w:szCs w:val="28"/>
          <w:lang w:val="id-ID"/>
        </w:rPr>
      </w:pPr>
      <w:r w:rsidRPr="003639AB">
        <w:rPr>
          <w:rFonts w:eastAsiaTheme="majorEastAsia" w:cstheme="majorBidi"/>
          <w:bCs/>
          <w:szCs w:val="28"/>
          <w:lang w:val="id-ID"/>
        </w:rPr>
        <w:t xml:space="preserve">Stevenson, W. J., &amp; Cong, S. C. (2014). </w:t>
      </w:r>
      <w:r w:rsidRPr="003639AB">
        <w:rPr>
          <w:rFonts w:eastAsiaTheme="majorEastAsia" w:cstheme="majorBidi"/>
          <w:bCs/>
          <w:i/>
          <w:szCs w:val="28"/>
          <w:lang w:val="id-ID"/>
        </w:rPr>
        <w:t>Manajemen Operasi</w:t>
      </w:r>
      <w:r w:rsidRPr="003639AB">
        <w:rPr>
          <w:rFonts w:eastAsiaTheme="majorEastAsia" w:cstheme="majorBidi"/>
          <w:bCs/>
          <w:szCs w:val="28"/>
          <w:lang w:val="id-ID"/>
        </w:rPr>
        <w:t>: Perspektif Asia</w:t>
      </w:r>
      <w:r w:rsidRPr="003639AB">
        <w:rPr>
          <w:rFonts w:eastAsiaTheme="majorEastAsia" w:cstheme="majorBidi"/>
          <w:b/>
          <w:bCs/>
          <w:szCs w:val="28"/>
          <w:lang w:val="id-ID"/>
        </w:rPr>
        <w:t>.</w:t>
      </w:r>
    </w:p>
    <w:p w14:paraId="52C483B1" w14:textId="77777777" w:rsidR="00C6157D" w:rsidRDefault="00C6157D" w:rsidP="00C6157D">
      <w:pPr>
        <w:spacing w:after="0" w:line="240" w:lineRule="auto"/>
        <w:jc w:val="both"/>
      </w:pPr>
      <w:r w:rsidRPr="003639AB">
        <w:t xml:space="preserve">Sugiyono. </w:t>
      </w:r>
      <w:r w:rsidRPr="003639AB">
        <w:rPr>
          <w:lang w:val="id-ID"/>
        </w:rPr>
        <w:t>(</w:t>
      </w:r>
      <w:r w:rsidRPr="003639AB">
        <w:t>2011</w:t>
      </w:r>
      <w:r w:rsidRPr="003639AB">
        <w:rPr>
          <w:lang w:val="id-ID"/>
        </w:rPr>
        <w:t>)</w:t>
      </w:r>
      <w:r w:rsidRPr="003639AB">
        <w:t xml:space="preserve">. </w:t>
      </w:r>
      <w:r w:rsidRPr="003639AB">
        <w:rPr>
          <w:i/>
        </w:rPr>
        <w:t>Metode Penelitian Bisnis.</w:t>
      </w:r>
      <w:r w:rsidRPr="003639AB">
        <w:t xml:space="preserve"> Bandung: Alfabeta.</w:t>
      </w:r>
    </w:p>
    <w:p w14:paraId="57FCF5A4" w14:textId="77777777" w:rsidR="00C6157D" w:rsidRDefault="00C6157D" w:rsidP="00C6157D">
      <w:pPr>
        <w:spacing w:after="0" w:line="240" w:lineRule="auto"/>
        <w:jc w:val="both"/>
      </w:pPr>
      <w:r>
        <w:t xml:space="preserve">Perez Pablo-Gosende, Mula Josefa, Diaz Manuel-Madronero (2021), </w:t>
      </w:r>
      <w:r w:rsidRPr="006627FD">
        <w:rPr>
          <w:i/>
          <w:iCs/>
        </w:rPr>
        <w:t>Facility layout Planning. An Extended Literature Review,</w:t>
      </w:r>
      <w:r>
        <w:t xml:space="preserve"> </w:t>
      </w:r>
      <w:r w:rsidRPr="006627FD">
        <w:t>International Journal of Production Research</w:t>
      </w:r>
    </w:p>
    <w:p w14:paraId="1E687457" w14:textId="77777777" w:rsidR="00C6157D" w:rsidRPr="00724651" w:rsidRDefault="00C6157D" w:rsidP="00C6157D">
      <w:pPr>
        <w:spacing w:after="0" w:line="240" w:lineRule="auto"/>
        <w:jc w:val="both"/>
        <w:rPr>
          <w:lang w:val="id-ID"/>
        </w:rPr>
      </w:pPr>
      <w:r>
        <w:t>Wahyukon, Afifah Gina (2018</w:t>
      </w:r>
      <w:r w:rsidRPr="00724651">
        <w:rPr>
          <w:i/>
          <w:iCs/>
        </w:rPr>
        <w:t>), Redesign of Office Layout Using Activity Relationship Chart at the “X” Departemen Administration Office of “Y</w:t>
      </w:r>
      <w:r>
        <w:t xml:space="preserve">” </w:t>
      </w:r>
      <w:r w:rsidRPr="00724651">
        <w:rPr>
          <w:i/>
          <w:iCs/>
        </w:rPr>
        <w:t>University</w:t>
      </w:r>
      <w:r>
        <w:rPr>
          <w:i/>
          <w:iCs/>
        </w:rPr>
        <w:t xml:space="preserve">, </w:t>
      </w:r>
      <w:r>
        <w:t>IOP Conference Series : Material Science &amp; Engineering</w:t>
      </w:r>
    </w:p>
    <w:p w14:paraId="2843E654" w14:textId="77777777" w:rsidR="00C6157D" w:rsidRDefault="00C6157D" w:rsidP="00C6157D">
      <w:pPr>
        <w:spacing w:after="0" w:line="240" w:lineRule="auto"/>
        <w:ind w:left="1134" w:hanging="1134"/>
        <w:jc w:val="both"/>
      </w:pPr>
      <w:r w:rsidRPr="003639AB">
        <w:t>Wijaya, Yoga Adi (2019) </w:t>
      </w:r>
      <w:r w:rsidRPr="003639AB">
        <w:rPr>
          <w:i/>
          <w:iCs/>
        </w:rPr>
        <w:t>analisis tata letak ruang pada cafe ora ngiro kabupaten malang.</w:t>
      </w:r>
      <w:r w:rsidRPr="003639AB">
        <w:t> Undergraduate (S1) thesis, University of Muhammadiyah Malang.</w:t>
      </w:r>
    </w:p>
    <w:p w14:paraId="06A61925" w14:textId="77777777" w:rsidR="006627FD" w:rsidRPr="0028574F" w:rsidRDefault="006627FD" w:rsidP="0028574F">
      <w:pPr>
        <w:pStyle w:val="Heading1"/>
        <w:spacing w:before="0" w:line="240" w:lineRule="auto"/>
        <w:rPr>
          <w:lang w:val="en-GB"/>
        </w:rPr>
      </w:pPr>
    </w:p>
    <w:sectPr w:rsidR="006627FD" w:rsidRPr="0028574F" w:rsidSect="00C6157D">
      <w:headerReference w:type="default" r:id="rId16"/>
      <w:footerReference w:type="default" r:id="rId17"/>
      <w:pgSz w:w="11907" w:h="16839" w:code="9"/>
      <w:pgMar w:top="1134" w:right="1701" w:bottom="1134"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BD28B" w14:textId="77777777" w:rsidR="00FB4818" w:rsidRDefault="00FB4818" w:rsidP="003639AB">
      <w:pPr>
        <w:spacing w:after="0" w:line="240" w:lineRule="auto"/>
      </w:pPr>
      <w:r>
        <w:separator/>
      </w:r>
    </w:p>
  </w:endnote>
  <w:endnote w:type="continuationSeparator" w:id="0">
    <w:p w14:paraId="13CA59FA" w14:textId="77777777" w:rsidR="00FB4818" w:rsidRDefault="00FB4818" w:rsidP="00363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3069746"/>
      <w:docPartObj>
        <w:docPartGallery w:val="Page Numbers (Bottom of Page)"/>
        <w:docPartUnique/>
      </w:docPartObj>
    </w:sdtPr>
    <w:sdtEndPr>
      <w:rPr>
        <w:noProof/>
      </w:rPr>
    </w:sdtEndPr>
    <w:sdtContent>
      <w:p w14:paraId="143B44A9" w14:textId="001146FC" w:rsidR="00C32F00" w:rsidRDefault="00C32F00">
        <w:pPr>
          <w:pStyle w:val="Footer"/>
          <w:jc w:val="center"/>
        </w:pPr>
        <w:r>
          <w:fldChar w:fldCharType="begin"/>
        </w:r>
        <w:r>
          <w:instrText xml:space="preserve"> PAGE   \* MERGEFORMAT </w:instrText>
        </w:r>
        <w:r>
          <w:fldChar w:fldCharType="separate"/>
        </w:r>
        <w:r w:rsidR="00FB4818">
          <w:rPr>
            <w:noProof/>
          </w:rPr>
          <w:t>18</w:t>
        </w:r>
        <w:r>
          <w:rPr>
            <w:noProof/>
          </w:rPr>
          <w:fldChar w:fldCharType="end"/>
        </w:r>
      </w:p>
    </w:sdtContent>
  </w:sdt>
  <w:p w14:paraId="28D74871" w14:textId="77777777" w:rsidR="00D7561B" w:rsidRDefault="00D756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0422209"/>
      <w:docPartObj>
        <w:docPartGallery w:val="Page Numbers (Bottom of Page)"/>
        <w:docPartUnique/>
      </w:docPartObj>
    </w:sdtPr>
    <w:sdtEndPr>
      <w:rPr>
        <w:noProof/>
      </w:rPr>
    </w:sdtEndPr>
    <w:sdtContent>
      <w:p w14:paraId="25309DE3" w14:textId="77777777" w:rsidR="00C6157D" w:rsidRDefault="00C6157D">
        <w:pPr>
          <w:pStyle w:val="Footer"/>
          <w:jc w:val="center"/>
        </w:pPr>
        <w:r>
          <w:fldChar w:fldCharType="begin"/>
        </w:r>
        <w:r>
          <w:instrText xml:space="preserve"> PAGE   \* MERGEFORMAT </w:instrText>
        </w:r>
        <w:r>
          <w:fldChar w:fldCharType="separate"/>
        </w:r>
        <w:r w:rsidR="00C32F00">
          <w:rPr>
            <w:noProof/>
          </w:rPr>
          <w:t>20</w:t>
        </w:r>
        <w:r>
          <w:rPr>
            <w:noProof/>
          </w:rPr>
          <w:fldChar w:fldCharType="end"/>
        </w:r>
      </w:p>
    </w:sdtContent>
  </w:sdt>
  <w:p w14:paraId="5525E02F" w14:textId="77777777" w:rsidR="00C6157D" w:rsidRDefault="00C615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D781D" w14:textId="77777777" w:rsidR="00D7561B" w:rsidRDefault="00D756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22290" w14:textId="77777777" w:rsidR="00FB4818" w:rsidRDefault="00FB4818" w:rsidP="003639AB">
      <w:pPr>
        <w:spacing w:after="0" w:line="240" w:lineRule="auto"/>
      </w:pPr>
      <w:r>
        <w:separator/>
      </w:r>
    </w:p>
  </w:footnote>
  <w:footnote w:type="continuationSeparator" w:id="0">
    <w:p w14:paraId="3B713D5B" w14:textId="77777777" w:rsidR="00FB4818" w:rsidRDefault="00FB4818" w:rsidP="003639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4101F" w14:textId="77777777" w:rsidR="00D7561B" w:rsidRDefault="00D7561B">
    <w:pPr>
      <w:pStyle w:val="Header"/>
      <w:jc w:val="right"/>
    </w:pPr>
  </w:p>
  <w:p w14:paraId="49BB4117" w14:textId="77777777" w:rsidR="00D7561B" w:rsidRDefault="00D756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5F621" w14:textId="77777777" w:rsidR="00C6157D" w:rsidRDefault="00C615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8136074"/>
      <w:docPartObj>
        <w:docPartGallery w:val="Page Numbers (Top of Page)"/>
        <w:docPartUnique/>
      </w:docPartObj>
    </w:sdtPr>
    <w:sdtEndPr>
      <w:rPr>
        <w:noProof/>
      </w:rPr>
    </w:sdtEndPr>
    <w:sdtContent>
      <w:p w14:paraId="550DC844" w14:textId="77777777" w:rsidR="00D7561B" w:rsidRDefault="00D7561B">
        <w:pPr>
          <w:pStyle w:val="Header"/>
          <w:jc w:val="right"/>
        </w:pPr>
        <w:r>
          <w:fldChar w:fldCharType="begin"/>
        </w:r>
        <w:r>
          <w:instrText xml:space="preserve"> PAGE   \* MERGEFORMAT </w:instrText>
        </w:r>
        <w:r>
          <w:fldChar w:fldCharType="separate"/>
        </w:r>
        <w:r w:rsidR="00C32F00">
          <w:rPr>
            <w:noProof/>
          </w:rPr>
          <w:t>28</w:t>
        </w:r>
        <w:r>
          <w:rPr>
            <w:noProof/>
          </w:rPr>
          <w:fldChar w:fldCharType="end"/>
        </w:r>
      </w:p>
    </w:sdtContent>
  </w:sdt>
  <w:p w14:paraId="0CC8ADAD" w14:textId="77777777" w:rsidR="00D7561B" w:rsidRDefault="00D756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516C2"/>
    <w:multiLevelType w:val="hybridMultilevel"/>
    <w:tmpl w:val="B5BC85A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C2D565F"/>
    <w:multiLevelType w:val="hybridMultilevel"/>
    <w:tmpl w:val="9C840D66"/>
    <w:lvl w:ilvl="0" w:tplc="82F4501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072016"/>
    <w:multiLevelType w:val="hybridMultilevel"/>
    <w:tmpl w:val="3AB8EC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F0772C"/>
    <w:multiLevelType w:val="hybridMultilevel"/>
    <w:tmpl w:val="3BF20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F150ED"/>
    <w:multiLevelType w:val="hybridMultilevel"/>
    <w:tmpl w:val="C7ACCE98"/>
    <w:lvl w:ilvl="0" w:tplc="04090019">
      <w:start w:val="1"/>
      <w:numFmt w:val="lowerLetter"/>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5">
    <w:nsid w:val="1731749C"/>
    <w:multiLevelType w:val="hybridMultilevel"/>
    <w:tmpl w:val="0F78B402"/>
    <w:lvl w:ilvl="0" w:tplc="95BE121C">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1C214A18"/>
    <w:multiLevelType w:val="hybridMultilevel"/>
    <w:tmpl w:val="04B6114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1F4419A8"/>
    <w:multiLevelType w:val="hybridMultilevel"/>
    <w:tmpl w:val="97B4719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21421DDC"/>
    <w:multiLevelType w:val="hybridMultilevel"/>
    <w:tmpl w:val="545E306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nsid w:val="21D51E5D"/>
    <w:multiLevelType w:val="hybridMultilevel"/>
    <w:tmpl w:val="35DECD7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2BD3738E"/>
    <w:multiLevelType w:val="hybridMultilevel"/>
    <w:tmpl w:val="44F28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CD355F"/>
    <w:multiLevelType w:val="hybridMultilevel"/>
    <w:tmpl w:val="A074EF0C"/>
    <w:lvl w:ilvl="0" w:tplc="3C4EC8A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B4385D"/>
    <w:multiLevelType w:val="hybridMultilevel"/>
    <w:tmpl w:val="2CA05E4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363B2DFF"/>
    <w:multiLevelType w:val="hybridMultilevel"/>
    <w:tmpl w:val="A7F05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C74F0D"/>
    <w:multiLevelType w:val="multilevel"/>
    <w:tmpl w:val="B54224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59D57E1"/>
    <w:multiLevelType w:val="hybridMultilevel"/>
    <w:tmpl w:val="3A263ED0"/>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nsid w:val="45E80F99"/>
    <w:multiLevelType w:val="hybridMultilevel"/>
    <w:tmpl w:val="D7A08BE2"/>
    <w:lvl w:ilvl="0" w:tplc="E4A64F8C">
      <w:start w:val="1"/>
      <w:numFmt w:val="decimal"/>
      <w:lvlText w:val="3.%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3436EB"/>
    <w:multiLevelType w:val="hybridMultilevel"/>
    <w:tmpl w:val="1C02DB9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56542C48"/>
    <w:multiLevelType w:val="hybridMultilevel"/>
    <w:tmpl w:val="21A8B29A"/>
    <w:lvl w:ilvl="0" w:tplc="40A8BFBE">
      <w:start w:val="1"/>
      <w:numFmt w:val="decimal"/>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6AF4290"/>
    <w:multiLevelType w:val="hybridMultilevel"/>
    <w:tmpl w:val="4E20B572"/>
    <w:lvl w:ilvl="0" w:tplc="BBD2D9CC">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EF504F"/>
    <w:multiLevelType w:val="hybridMultilevel"/>
    <w:tmpl w:val="9B2460C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nsid w:val="59597D38"/>
    <w:multiLevelType w:val="hybridMultilevel"/>
    <w:tmpl w:val="39446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047197"/>
    <w:multiLevelType w:val="multilevel"/>
    <w:tmpl w:val="D95E8B60"/>
    <w:lvl w:ilvl="0">
      <w:start w:val="1"/>
      <w:numFmt w:val="upperLetter"/>
      <w:lvlText w:val="%1."/>
      <w:lvlJc w:val="left"/>
      <w:pPr>
        <w:ind w:left="360" w:hanging="360"/>
      </w:pPr>
      <w:rPr>
        <w:rFonts w:ascii="Times New Roman" w:eastAsiaTheme="majorEastAsia" w:hAnsi="Times New Roman" w:cstheme="majorBidi"/>
      </w:rPr>
    </w:lvl>
    <w:lvl w:ilvl="1">
      <w:start w:val="1"/>
      <w:numFmt w:val="decimal"/>
      <w:lvlText w:val="%2."/>
      <w:lvlJc w:val="left"/>
      <w:pPr>
        <w:ind w:left="720" w:hanging="360"/>
      </w:pPr>
      <w:rPr>
        <w:rFonts w:ascii="Times New Roman" w:eastAsiaTheme="minorHAnsi" w:hAnsi="Times New Roman" w:cstheme="minorBidi"/>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802608A"/>
    <w:multiLevelType w:val="hybridMultilevel"/>
    <w:tmpl w:val="8DC4455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4">
    <w:nsid w:val="688C7E05"/>
    <w:multiLevelType w:val="hybridMultilevel"/>
    <w:tmpl w:val="97984B62"/>
    <w:lvl w:ilvl="0" w:tplc="481CABAE">
      <w:start w:val="1"/>
      <w:numFmt w:val="decimal"/>
      <w:lvlText w:val="%1."/>
      <w:lvlJc w:val="left"/>
      <w:pPr>
        <w:ind w:left="1582" w:hanging="286"/>
      </w:pPr>
      <w:rPr>
        <w:rFonts w:ascii="Times New Roman" w:eastAsia="Times New Roman" w:hAnsi="Times New Roman" w:cs="Times New Roman" w:hint="default"/>
        <w:w w:val="100"/>
        <w:sz w:val="24"/>
        <w:szCs w:val="24"/>
        <w:lang w:eastAsia="en-US" w:bidi="ar-SA"/>
      </w:rPr>
    </w:lvl>
    <w:lvl w:ilvl="1" w:tplc="D484594A">
      <w:numFmt w:val="bullet"/>
      <w:lvlText w:val="•"/>
      <w:lvlJc w:val="left"/>
      <w:pPr>
        <w:ind w:left="2392" w:hanging="286"/>
      </w:pPr>
      <w:rPr>
        <w:lang w:eastAsia="en-US" w:bidi="ar-SA"/>
      </w:rPr>
    </w:lvl>
    <w:lvl w:ilvl="2" w:tplc="EDF427DE">
      <w:numFmt w:val="bullet"/>
      <w:lvlText w:val="•"/>
      <w:lvlJc w:val="left"/>
      <w:pPr>
        <w:ind w:left="3205" w:hanging="286"/>
      </w:pPr>
      <w:rPr>
        <w:lang w:eastAsia="en-US" w:bidi="ar-SA"/>
      </w:rPr>
    </w:lvl>
    <w:lvl w:ilvl="3" w:tplc="CEEE2D50">
      <w:numFmt w:val="bullet"/>
      <w:lvlText w:val="•"/>
      <w:lvlJc w:val="left"/>
      <w:pPr>
        <w:ind w:left="4017" w:hanging="286"/>
      </w:pPr>
      <w:rPr>
        <w:lang w:eastAsia="en-US" w:bidi="ar-SA"/>
      </w:rPr>
    </w:lvl>
    <w:lvl w:ilvl="4" w:tplc="D696C97C">
      <w:numFmt w:val="bullet"/>
      <w:lvlText w:val="•"/>
      <w:lvlJc w:val="left"/>
      <w:pPr>
        <w:ind w:left="4830" w:hanging="286"/>
      </w:pPr>
      <w:rPr>
        <w:lang w:eastAsia="en-US" w:bidi="ar-SA"/>
      </w:rPr>
    </w:lvl>
    <w:lvl w:ilvl="5" w:tplc="2F0898BC">
      <w:numFmt w:val="bullet"/>
      <w:lvlText w:val="•"/>
      <w:lvlJc w:val="left"/>
      <w:pPr>
        <w:ind w:left="5643" w:hanging="286"/>
      </w:pPr>
      <w:rPr>
        <w:lang w:eastAsia="en-US" w:bidi="ar-SA"/>
      </w:rPr>
    </w:lvl>
    <w:lvl w:ilvl="6" w:tplc="D43227B8">
      <w:numFmt w:val="bullet"/>
      <w:lvlText w:val="•"/>
      <w:lvlJc w:val="left"/>
      <w:pPr>
        <w:ind w:left="6455" w:hanging="286"/>
      </w:pPr>
      <w:rPr>
        <w:lang w:eastAsia="en-US" w:bidi="ar-SA"/>
      </w:rPr>
    </w:lvl>
    <w:lvl w:ilvl="7" w:tplc="3C3C17DE">
      <w:numFmt w:val="bullet"/>
      <w:lvlText w:val="•"/>
      <w:lvlJc w:val="left"/>
      <w:pPr>
        <w:ind w:left="7268" w:hanging="286"/>
      </w:pPr>
      <w:rPr>
        <w:lang w:eastAsia="en-US" w:bidi="ar-SA"/>
      </w:rPr>
    </w:lvl>
    <w:lvl w:ilvl="8" w:tplc="1DC8F258">
      <w:numFmt w:val="bullet"/>
      <w:lvlText w:val="•"/>
      <w:lvlJc w:val="left"/>
      <w:pPr>
        <w:ind w:left="8081" w:hanging="286"/>
      </w:pPr>
      <w:rPr>
        <w:lang w:eastAsia="en-US" w:bidi="ar-SA"/>
      </w:rPr>
    </w:lvl>
  </w:abstractNum>
  <w:abstractNum w:abstractNumId="25">
    <w:nsid w:val="69D71F39"/>
    <w:multiLevelType w:val="hybridMultilevel"/>
    <w:tmpl w:val="0220C2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C3728F"/>
    <w:multiLevelType w:val="hybridMultilevel"/>
    <w:tmpl w:val="A24A7FF4"/>
    <w:lvl w:ilvl="0" w:tplc="1E561C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6E633A"/>
    <w:multiLevelType w:val="hybridMultilevel"/>
    <w:tmpl w:val="F11E9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D144A3"/>
    <w:multiLevelType w:val="hybridMultilevel"/>
    <w:tmpl w:val="B916282E"/>
    <w:lvl w:ilvl="0" w:tplc="E3B65108">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A80092"/>
    <w:multiLevelType w:val="hybridMultilevel"/>
    <w:tmpl w:val="04B6114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
  </w:num>
  <w:num w:numId="2">
    <w:abstractNumId w:val="28"/>
  </w:num>
  <w:num w:numId="3">
    <w:abstractNumId w:val="18"/>
  </w:num>
  <w:num w:numId="4">
    <w:abstractNumId w:val="16"/>
  </w:num>
  <w:num w:numId="5">
    <w:abstractNumId w:val="26"/>
  </w:num>
  <w:num w:numId="6">
    <w:abstractNumId w:val="11"/>
  </w:num>
  <w:num w:numId="7">
    <w:abstractNumId w:val="22"/>
  </w:num>
  <w:num w:numId="8">
    <w:abstractNumId w:val="21"/>
  </w:num>
  <w:num w:numId="9">
    <w:abstractNumId w:val="27"/>
  </w:num>
  <w:num w:numId="10">
    <w:abstractNumId w:val="2"/>
  </w:num>
  <w:num w:numId="11">
    <w:abstractNumId w:val="5"/>
  </w:num>
  <w:num w:numId="12">
    <w:abstractNumId w:val="15"/>
  </w:num>
  <w:num w:numId="13">
    <w:abstractNumId w:val="25"/>
  </w:num>
  <w:num w:numId="14">
    <w:abstractNumId w:val="23"/>
  </w:num>
  <w:num w:numId="15">
    <w:abstractNumId w:val="12"/>
  </w:num>
  <w:num w:numId="16">
    <w:abstractNumId w:val="20"/>
  </w:num>
  <w:num w:numId="17">
    <w:abstractNumId w:val="19"/>
  </w:num>
  <w:num w:numId="18">
    <w:abstractNumId w:val="17"/>
  </w:num>
  <w:num w:numId="19">
    <w:abstractNumId w:val="14"/>
  </w:num>
  <w:num w:numId="20">
    <w:abstractNumId w:val="29"/>
  </w:num>
  <w:num w:numId="21">
    <w:abstractNumId w:val="4"/>
  </w:num>
  <w:num w:numId="22">
    <w:abstractNumId w:val="0"/>
  </w:num>
  <w:num w:numId="23">
    <w:abstractNumId w:val="7"/>
  </w:num>
  <w:num w:numId="24">
    <w:abstractNumId w:val="24"/>
    <w:lvlOverride w:ilvl="0">
      <w:startOverride w:val="1"/>
    </w:lvlOverride>
    <w:lvlOverride w:ilvl="1"/>
    <w:lvlOverride w:ilvl="2"/>
    <w:lvlOverride w:ilvl="3"/>
    <w:lvlOverride w:ilvl="4"/>
    <w:lvlOverride w:ilvl="5"/>
    <w:lvlOverride w:ilvl="6"/>
    <w:lvlOverride w:ilvl="7"/>
    <w:lvlOverride w:ilvl="8"/>
  </w:num>
  <w:num w:numId="25">
    <w:abstractNumId w:val="6"/>
  </w:num>
  <w:num w:numId="26">
    <w:abstractNumId w:val="13"/>
  </w:num>
  <w:num w:numId="27">
    <w:abstractNumId w:val="9"/>
  </w:num>
  <w:num w:numId="28">
    <w:abstractNumId w:val="10"/>
  </w:num>
  <w:num w:numId="29">
    <w:abstractNumId w:val="3"/>
  </w:num>
  <w:num w:numId="30">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819"/>
    <w:rsid w:val="00001DCA"/>
    <w:rsid w:val="00006D21"/>
    <w:rsid w:val="00017159"/>
    <w:rsid w:val="00017BBF"/>
    <w:rsid w:val="0004152C"/>
    <w:rsid w:val="00044610"/>
    <w:rsid w:val="00054E90"/>
    <w:rsid w:val="00057B92"/>
    <w:rsid w:val="00057FF9"/>
    <w:rsid w:val="00060A85"/>
    <w:rsid w:val="00063A0F"/>
    <w:rsid w:val="00067DF8"/>
    <w:rsid w:val="00072B85"/>
    <w:rsid w:val="000A561B"/>
    <w:rsid w:val="000A59E3"/>
    <w:rsid w:val="000B6CB0"/>
    <w:rsid w:val="000C59C9"/>
    <w:rsid w:val="000C6F16"/>
    <w:rsid w:val="000D65B4"/>
    <w:rsid w:val="000E683C"/>
    <w:rsid w:val="000E7D98"/>
    <w:rsid w:val="000F3DAE"/>
    <w:rsid w:val="00101B5E"/>
    <w:rsid w:val="00111906"/>
    <w:rsid w:val="001222A8"/>
    <w:rsid w:val="00127DDD"/>
    <w:rsid w:val="001347E7"/>
    <w:rsid w:val="001359DB"/>
    <w:rsid w:val="00140341"/>
    <w:rsid w:val="001426E2"/>
    <w:rsid w:val="00145D61"/>
    <w:rsid w:val="00147DC3"/>
    <w:rsid w:val="0015021A"/>
    <w:rsid w:val="001538BC"/>
    <w:rsid w:val="00160A71"/>
    <w:rsid w:val="0016601B"/>
    <w:rsid w:val="00175A07"/>
    <w:rsid w:val="00177B81"/>
    <w:rsid w:val="0018268D"/>
    <w:rsid w:val="001854BA"/>
    <w:rsid w:val="001A01F6"/>
    <w:rsid w:val="001B5705"/>
    <w:rsid w:val="001C094D"/>
    <w:rsid w:val="001C7A2C"/>
    <w:rsid w:val="001C7EE2"/>
    <w:rsid w:val="001D1480"/>
    <w:rsid w:val="001D2D11"/>
    <w:rsid w:val="001D4A17"/>
    <w:rsid w:val="001E2D71"/>
    <w:rsid w:val="001F49FE"/>
    <w:rsid w:val="001F5D1F"/>
    <w:rsid w:val="0020461F"/>
    <w:rsid w:val="00212F64"/>
    <w:rsid w:val="002622A8"/>
    <w:rsid w:val="00262D61"/>
    <w:rsid w:val="002649D1"/>
    <w:rsid w:val="00264BAC"/>
    <w:rsid w:val="00271B86"/>
    <w:rsid w:val="00282825"/>
    <w:rsid w:val="0028574F"/>
    <w:rsid w:val="002909EC"/>
    <w:rsid w:val="002B6728"/>
    <w:rsid w:val="002B7B4A"/>
    <w:rsid w:val="002C644A"/>
    <w:rsid w:val="002D6D56"/>
    <w:rsid w:val="002E0DFA"/>
    <w:rsid w:val="002F3D47"/>
    <w:rsid w:val="00300651"/>
    <w:rsid w:val="003175EF"/>
    <w:rsid w:val="00317AD5"/>
    <w:rsid w:val="0032028E"/>
    <w:rsid w:val="00320738"/>
    <w:rsid w:val="00320B11"/>
    <w:rsid w:val="003236D9"/>
    <w:rsid w:val="00325721"/>
    <w:rsid w:val="00327F6F"/>
    <w:rsid w:val="003340F8"/>
    <w:rsid w:val="00342850"/>
    <w:rsid w:val="003548C6"/>
    <w:rsid w:val="003639AB"/>
    <w:rsid w:val="003718B8"/>
    <w:rsid w:val="003777AD"/>
    <w:rsid w:val="0038320E"/>
    <w:rsid w:val="00390280"/>
    <w:rsid w:val="003935AA"/>
    <w:rsid w:val="003A7A2E"/>
    <w:rsid w:val="003B3CAF"/>
    <w:rsid w:val="003B7D3C"/>
    <w:rsid w:val="003D2D03"/>
    <w:rsid w:val="003D65A7"/>
    <w:rsid w:val="003E4A90"/>
    <w:rsid w:val="003F026A"/>
    <w:rsid w:val="003F0CA7"/>
    <w:rsid w:val="003F60DF"/>
    <w:rsid w:val="0040625F"/>
    <w:rsid w:val="00425021"/>
    <w:rsid w:val="00430964"/>
    <w:rsid w:val="004332A8"/>
    <w:rsid w:val="004335B4"/>
    <w:rsid w:val="00434056"/>
    <w:rsid w:val="0044124F"/>
    <w:rsid w:val="0044453A"/>
    <w:rsid w:val="004447E9"/>
    <w:rsid w:val="00457C2D"/>
    <w:rsid w:val="00461ED2"/>
    <w:rsid w:val="00462935"/>
    <w:rsid w:val="0046457C"/>
    <w:rsid w:val="00466484"/>
    <w:rsid w:val="00486349"/>
    <w:rsid w:val="004955D1"/>
    <w:rsid w:val="00495CF3"/>
    <w:rsid w:val="004A1342"/>
    <w:rsid w:val="004A2797"/>
    <w:rsid w:val="004A4A11"/>
    <w:rsid w:val="004A7DC3"/>
    <w:rsid w:val="004C4F8B"/>
    <w:rsid w:val="004C56F1"/>
    <w:rsid w:val="004C57D6"/>
    <w:rsid w:val="004D0D30"/>
    <w:rsid w:val="004E456E"/>
    <w:rsid w:val="004F067A"/>
    <w:rsid w:val="00504256"/>
    <w:rsid w:val="00504E77"/>
    <w:rsid w:val="00522E3D"/>
    <w:rsid w:val="00526C5B"/>
    <w:rsid w:val="00543A47"/>
    <w:rsid w:val="00543E58"/>
    <w:rsid w:val="00547583"/>
    <w:rsid w:val="00560E97"/>
    <w:rsid w:val="0056642D"/>
    <w:rsid w:val="005670A1"/>
    <w:rsid w:val="00570E1D"/>
    <w:rsid w:val="005722F3"/>
    <w:rsid w:val="0057371C"/>
    <w:rsid w:val="005753B0"/>
    <w:rsid w:val="005821CD"/>
    <w:rsid w:val="00582F36"/>
    <w:rsid w:val="0059472C"/>
    <w:rsid w:val="005A3D3F"/>
    <w:rsid w:val="005A75A4"/>
    <w:rsid w:val="005C498F"/>
    <w:rsid w:val="005C6320"/>
    <w:rsid w:val="005E0407"/>
    <w:rsid w:val="005E0BB0"/>
    <w:rsid w:val="005F0921"/>
    <w:rsid w:val="005F2422"/>
    <w:rsid w:val="00603063"/>
    <w:rsid w:val="006155DC"/>
    <w:rsid w:val="00620174"/>
    <w:rsid w:val="006208A5"/>
    <w:rsid w:val="006222DC"/>
    <w:rsid w:val="00632DD4"/>
    <w:rsid w:val="00637D1E"/>
    <w:rsid w:val="006457F0"/>
    <w:rsid w:val="0065531C"/>
    <w:rsid w:val="006555F0"/>
    <w:rsid w:val="00655842"/>
    <w:rsid w:val="00660623"/>
    <w:rsid w:val="006627FD"/>
    <w:rsid w:val="00666967"/>
    <w:rsid w:val="006770C3"/>
    <w:rsid w:val="00685EFC"/>
    <w:rsid w:val="0068661C"/>
    <w:rsid w:val="00691511"/>
    <w:rsid w:val="006A7AFD"/>
    <w:rsid w:val="006B64C5"/>
    <w:rsid w:val="006C3531"/>
    <w:rsid w:val="006C7C72"/>
    <w:rsid w:val="006C7CF5"/>
    <w:rsid w:val="006E6121"/>
    <w:rsid w:val="006F1C90"/>
    <w:rsid w:val="006F3E7E"/>
    <w:rsid w:val="00700EE9"/>
    <w:rsid w:val="00700F7D"/>
    <w:rsid w:val="00712C75"/>
    <w:rsid w:val="00721DAE"/>
    <w:rsid w:val="00722645"/>
    <w:rsid w:val="00724651"/>
    <w:rsid w:val="00727E82"/>
    <w:rsid w:val="007326A2"/>
    <w:rsid w:val="00735BB4"/>
    <w:rsid w:val="0073619C"/>
    <w:rsid w:val="00750F76"/>
    <w:rsid w:val="00753B44"/>
    <w:rsid w:val="00754928"/>
    <w:rsid w:val="007633FC"/>
    <w:rsid w:val="007734CE"/>
    <w:rsid w:val="00775406"/>
    <w:rsid w:val="00781E02"/>
    <w:rsid w:val="00792359"/>
    <w:rsid w:val="007946ED"/>
    <w:rsid w:val="007976EB"/>
    <w:rsid w:val="007A11C7"/>
    <w:rsid w:val="007B3107"/>
    <w:rsid w:val="007B389F"/>
    <w:rsid w:val="007B4976"/>
    <w:rsid w:val="007B7A92"/>
    <w:rsid w:val="007C08D8"/>
    <w:rsid w:val="007D3DB7"/>
    <w:rsid w:val="007F32B3"/>
    <w:rsid w:val="00801515"/>
    <w:rsid w:val="008035CB"/>
    <w:rsid w:val="008054E3"/>
    <w:rsid w:val="00805A03"/>
    <w:rsid w:val="008078E0"/>
    <w:rsid w:val="00820004"/>
    <w:rsid w:val="008279A6"/>
    <w:rsid w:val="00834691"/>
    <w:rsid w:val="0085047A"/>
    <w:rsid w:val="00851543"/>
    <w:rsid w:val="0085189D"/>
    <w:rsid w:val="0085439B"/>
    <w:rsid w:val="00857270"/>
    <w:rsid w:val="008617D5"/>
    <w:rsid w:val="0086396F"/>
    <w:rsid w:val="008742AC"/>
    <w:rsid w:val="00876ED2"/>
    <w:rsid w:val="00881BE4"/>
    <w:rsid w:val="008A084C"/>
    <w:rsid w:val="008A49BF"/>
    <w:rsid w:val="008A53B0"/>
    <w:rsid w:val="008A5590"/>
    <w:rsid w:val="008B27EA"/>
    <w:rsid w:val="008B3AF4"/>
    <w:rsid w:val="008B7F73"/>
    <w:rsid w:val="008E01C4"/>
    <w:rsid w:val="008E3FB1"/>
    <w:rsid w:val="008E74AB"/>
    <w:rsid w:val="008F6B87"/>
    <w:rsid w:val="008F6E4E"/>
    <w:rsid w:val="0090058A"/>
    <w:rsid w:val="00916F63"/>
    <w:rsid w:val="00920F6D"/>
    <w:rsid w:val="00925DB8"/>
    <w:rsid w:val="009322B4"/>
    <w:rsid w:val="00943929"/>
    <w:rsid w:val="00950A80"/>
    <w:rsid w:val="009632A3"/>
    <w:rsid w:val="00970BBA"/>
    <w:rsid w:val="00972375"/>
    <w:rsid w:val="0097417E"/>
    <w:rsid w:val="009741E7"/>
    <w:rsid w:val="00976235"/>
    <w:rsid w:val="00982F8C"/>
    <w:rsid w:val="009876BD"/>
    <w:rsid w:val="00996928"/>
    <w:rsid w:val="00997278"/>
    <w:rsid w:val="009A4C57"/>
    <w:rsid w:val="009B1092"/>
    <w:rsid w:val="009B43F0"/>
    <w:rsid w:val="009D636B"/>
    <w:rsid w:val="009D6F2B"/>
    <w:rsid w:val="009E34D1"/>
    <w:rsid w:val="009E36EC"/>
    <w:rsid w:val="009E46C0"/>
    <w:rsid w:val="009E5E12"/>
    <w:rsid w:val="00A00DBE"/>
    <w:rsid w:val="00A13B57"/>
    <w:rsid w:val="00A210A6"/>
    <w:rsid w:val="00A27BD1"/>
    <w:rsid w:val="00A34A93"/>
    <w:rsid w:val="00A34CF7"/>
    <w:rsid w:val="00A52254"/>
    <w:rsid w:val="00A523DB"/>
    <w:rsid w:val="00A63297"/>
    <w:rsid w:val="00A640D9"/>
    <w:rsid w:val="00A738F0"/>
    <w:rsid w:val="00A73F82"/>
    <w:rsid w:val="00A81819"/>
    <w:rsid w:val="00AB4BE1"/>
    <w:rsid w:val="00AD04E8"/>
    <w:rsid w:val="00AD113D"/>
    <w:rsid w:val="00AD4EE7"/>
    <w:rsid w:val="00AE7007"/>
    <w:rsid w:val="00AE71CE"/>
    <w:rsid w:val="00B02BEE"/>
    <w:rsid w:val="00B06026"/>
    <w:rsid w:val="00B072E2"/>
    <w:rsid w:val="00B21128"/>
    <w:rsid w:val="00B24AF3"/>
    <w:rsid w:val="00B3609D"/>
    <w:rsid w:val="00B46C5A"/>
    <w:rsid w:val="00B634B5"/>
    <w:rsid w:val="00B6492B"/>
    <w:rsid w:val="00B73631"/>
    <w:rsid w:val="00B75B91"/>
    <w:rsid w:val="00B764FF"/>
    <w:rsid w:val="00B8251A"/>
    <w:rsid w:val="00B84005"/>
    <w:rsid w:val="00B935C1"/>
    <w:rsid w:val="00BB0026"/>
    <w:rsid w:val="00BB2541"/>
    <w:rsid w:val="00BB342E"/>
    <w:rsid w:val="00BC129E"/>
    <w:rsid w:val="00BC7EFD"/>
    <w:rsid w:val="00BD5E0C"/>
    <w:rsid w:val="00BD74FF"/>
    <w:rsid w:val="00BE1F80"/>
    <w:rsid w:val="00BE4E39"/>
    <w:rsid w:val="00BF7C64"/>
    <w:rsid w:val="00C10E2A"/>
    <w:rsid w:val="00C15E63"/>
    <w:rsid w:val="00C15FCB"/>
    <w:rsid w:val="00C167DA"/>
    <w:rsid w:val="00C171D3"/>
    <w:rsid w:val="00C23914"/>
    <w:rsid w:val="00C31DEB"/>
    <w:rsid w:val="00C32F00"/>
    <w:rsid w:val="00C4580B"/>
    <w:rsid w:val="00C54EB0"/>
    <w:rsid w:val="00C55A42"/>
    <w:rsid w:val="00C6157D"/>
    <w:rsid w:val="00C61D8E"/>
    <w:rsid w:val="00C6211E"/>
    <w:rsid w:val="00C6263E"/>
    <w:rsid w:val="00C62C4B"/>
    <w:rsid w:val="00C82B77"/>
    <w:rsid w:val="00C83BD4"/>
    <w:rsid w:val="00C946A6"/>
    <w:rsid w:val="00C96D98"/>
    <w:rsid w:val="00CB4013"/>
    <w:rsid w:val="00CB6DC0"/>
    <w:rsid w:val="00CB6E9C"/>
    <w:rsid w:val="00CC7FC9"/>
    <w:rsid w:val="00CD077F"/>
    <w:rsid w:val="00CD2CAA"/>
    <w:rsid w:val="00CD6A98"/>
    <w:rsid w:val="00CE5F80"/>
    <w:rsid w:val="00CF2775"/>
    <w:rsid w:val="00CF3FC1"/>
    <w:rsid w:val="00D24899"/>
    <w:rsid w:val="00D2657E"/>
    <w:rsid w:val="00D334DD"/>
    <w:rsid w:val="00D36178"/>
    <w:rsid w:val="00D41BDC"/>
    <w:rsid w:val="00D41E27"/>
    <w:rsid w:val="00D46CCE"/>
    <w:rsid w:val="00D474B0"/>
    <w:rsid w:val="00D5007A"/>
    <w:rsid w:val="00D56E10"/>
    <w:rsid w:val="00D5762E"/>
    <w:rsid w:val="00D624AB"/>
    <w:rsid w:val="00D62E52"/>
    <w:rsid w:val="00D71250"/>
    <w:rsid w:val="00D7561B"/>
    <w:rsid w:val="00D77EA1"/>
    <w:rsid w:val="00DA0FFA"/>
    <w:rsid w:val="00DB04A7"/>
    <w:rsid w:val="00DB0F0D"/>
    <w:rsid w:val="00DB1961"/>
    <w:rsid w:val="00DB2080"/>
    <w:rsid w:val="00DB729C"/>
    <w:rsid w:val="00DC7410"/>
    <w:rsid w:val="00DF0BC4"/>
    <w:rsid w:val="00DF35A8"/>
    <w:rsid w:val="00DF3A8E"/>
    <w:rsid w:val="00E0168D"/>
    <w:rsid w:val="00E02777"/>
    <w:rsid w:val="00E07DE4"/>
    <w:rsid w:val="00E102AF"/>
    <w:rsid w:val="00E12F24"/>
    <w:rsid w:val="00E12F64"/>
    <w:rsid w:val="00E15694"/>
    <w:rsid w:val="00E3661C"/>
    <w:rsid w:val="00E54E78"/>
    <w:rsid w:val="00E62FC6"/>
    <w:rsid w:val="00E66331"/>
    <w:rsid w:val="00E80070"/>
    <w:rsid w:val="00E84A2C"/>
    <w:rsid w:val="00E92BD0"/>
    <w:rsid w:val="00E92FE9"/>
    <w:rsid w:val="00E96ADD"/>
    <w:rsid w:val="00EA5527"/>
    <w:rsid w:val="00EF02E3"/>
    <w:rsid w:val="00F046EF"/>
    <w:rsid w:val="00F054F9"/>
    <w:rsid w:val="00F13AD3"/>
    <w:rsid w:val="00F153A1"/>
    <w:rsid w:val="00F15D0F"/>
    <w:rsid w:val="00F16D43"/>
    <w:rsid w:val="00F27573"/>
    <w:rsid w:val="00F31B5E"/>
    <w:rsid w:val="00F34DF0"/>
    <w:rsid w:val="00F5484A"/>
    <w:rsid w:val="00F55909"/>
    <w:rsid w:val="00F77D0F"/>
    <w:rsid w:val="00F82285"/>
    <w:rsid w:val="00F83C97"/>
    <w:rsid w:val="00F855A1"/>
    <w:rsid w:val="00FA4BC9"/>
    <w:rsid w:val="00FB289D"/>
    <w:rsid w:val="00FB3262"/>
    <w:rsid w:val="00FB4818"/>
    <w:rsid w:val="00FB70CF"/>
    <w:rsid w:val="00FC0ADF"/>
    <w:rsid w:val="00FD74DF"/>
    <w:rsid w:val="00FE514A"/>
    <w:rsid w:val="00FF1A37"/>
    <w:rsid w:val="00FF2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E7190"/>
  <w15:docId w15:val="{57956039-6514-418B-BCD7-F7C958F7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F63"/>
    <w:rPr>
      <w:rFonts w:ascii="Times New Roman" w:hAnsi="Times New Roman"/>
      <w:color w:val="000000" w:themeColor="text1"/>
      <w:sz w:val="24"/>
    </w:rPr>
  </w:style>
  <w:style w:type="paragraph" w:styleId="Heading1">
    <w:name w:val="heading 1"/>
    <w:basedOn w:val="Normal"/>
    <w:next w:val="Normal"/>
    <w:link w:val="Heading1Char"/>
    <w:uiPriority w:val="9"/>
    <w:qFormat/>
    <w:rsid w:val="00A818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559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472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1819"/>
    <w:pPr>
      <w:spacing w:after="0" w:line="240" w:lineRule="auto"/>
    </w:pPr>
    <w:rPr>
      <w:rFonts w:ascii="Times New Roman" w:hAnsi="Times New Roman"/>
      <w:color w:val="000000" w:themeColor="text1"/>
      <w:sz w:val="24"/>
    </w:rPr>
  </w:style>
  <w:style w:type="paragraph" w:styleId="BalloonText">
    <w:name w:val="Balloon Text"/>
    <w:basedOn w:val="Normal"/>
    <w:link w:val="BalloonTextChar"/>
    <w:uiPriority w:val="99"/>
    <w:semiHidden/>
    <w:unhideWhenUsed/>
    <w:rsid w:val="00A81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819"/>
    <w:rPr>
      <w:rFonts w:ascii="Tahoma" w:hAnsi="Tahoma" w:cs="Tahoma"/>
      <w:color w:val="000000" w:themeColor="text1"/>
      <w:sz w:val="16"/>
      <w:szCs w:val="16"/>
    </w:rPr>
  </w:style>
  <w:style w:type="character" w:customStyle="1" w:styleId="Heading1Char">
    <w:name w:val="Heading 1 Char"/>
    <w:basedOn w:val="DefaultParagraphFont"/>
    <w:link w:val="Heading1"/>
    <w:uiPriority w:val="9"/>
    <w:rsid w:val="00A8181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5590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1"/>
    <w:qFormat/>
    <w:rsid w:val="00F55909"/>
    <w:pPr>
      <w:ind w:left="720"/>
      <w:contextualSpacing/>
    </w:pPr>
  </w:style>
  <w:style w:type="character" w:customStyle="1" w:styleId="Heading3Char">
    <w:name w:val="Heading 3 Char"/>
    <w:basedOn w:val="DefaultParagraphFont"/>
    <w:link w:val="Heading3"/>
    <w:uiPriority w:val="9"/>
    <w:rsid w:val="0059472C"/>
    <w:rPr>
      <w:rFonts w:asciiTheme="majorHAnsi" w:eastAsiaTheme="majorEastAsia" w:hAnsiTheme="majorHAnsi" w:cstheme="majorBidi"/>
      <w:b/>
      <w:bCs/>
      <w:color w:val="4F81BD" w:themeColor="accent1"/>
      <w:sz w:val="24"/>
    </w:rPr>
  </w:style>
  <w:style w:type="table" w:styleId="TableGrid">
    <w:name w:val="Table Grid"/>
    <w:basedOn w:val="TableNormal"/>
    <w:uiPriority w:val="59"/>
    <w:rsid w:val="00C239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3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9AB"/>
    <w:rPr>
      <w:rFonts w:ascii="Times New Roman" w:hAnsi="Times New Roman"/>
      <w:color w:val="000000" w:themeColor="text1"/>
      <w:sz w:val="24"/>
    </w:rPr>
  </w:style>
  <w:style w:type="paragraph" w:styleId="Footer">
    <w:name w:val="footer"/>
    <w:basedOn w:val="Normal"/>
    <w:link w:val="FooterChar"/>
    <w:uiPriority w:val="99"/>
    <w:unhideWhenUsed/>
    <w:rsid w:val="00363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9AB"/>
    <w:rPr>
      <w:rFonts w:ascii="Times New Roman" w:hAnsi="Times New Roman"/>
      <w:color w:val="000000" w:themeColor="text1"/>
      <w:sz w:val="24"/>
    </w:rPr>
  </w:style>
  <w:style w:type="paragraph" w:styleId="BodyText">
    <w:name w:val="Body Text"/>
    <w:basedOn w:val="Normal"/>
    <w:link w:val="BodyTextChar"/>
    <w:uiPriority w:val="1"/>
    <w:unhideWhenUsed/>
    <w:qFormat/>
    <w:rsid w:val="001E2D71"/>
    <w:pPr>
      <w:widowControl w:val="0"/>
      <w:autoSpaceDE w:val="0"/>
      <w:autoSpaceDN w:val="0"/>
      <w:spacing w:after="0" w:line="240" w:lineRule="auto"/>
    </w:pPr>
    <w:rPr>
      <w:rFonts w:eastAsia="Times New Roman" w:cs="Times New Roman"/>
      <w:color w:val="auto"/>
      <w:szCs w:val="24"/>
    </w:rPr>
  </w:style>
  <w:style w:type="character" w:customStyle="1" w:styleId="BodyTextChar">
    <w:name w:val="Body Text Char"/>
    <w:basedOn w:val="DefaultParagraphFont"/>
    <w:link w:val="BodyText"/>
    <w:uiPriority w:val="1"/>
    <w:rsid w:val="001E2D71"/>
    <w:rPr>
      <w:rFonts w:ascii="Times New Roman" w:eastAsia="Times New Roman" w:hAnsi="Times New Roman" w:cs="Times New Roman"/>
      <w:sz w:val="24"/>
      <w:szCs w:val="24"/>
    </w:rPr>
  </w:style>
  <w:style w:type="paragraph" w:customStyle="1" w:styleId="Tabel">
    <w:name w:val="Tabel"/>
    <w:basedOn w:val="Normal"/>
    <w:uiPriority w:val="1"/>
    <w:qFormat/>
    <w:rsid w:val="001F5D1F"/>
    <w:pPr>
      <w:widowControl w:val="0"/>
      <w:autoSpaceDE w:val="0"/>
      <w:autoSpaceDN w:val="0"/>
      <w:spacing w:after="0" w:line="240" w:lineRule="auto"/>
    </w:pPr>
    <w:rPr>
      <w:rFonts w:eastAsia="Times New Roman" w:cs="Times New Roman"/>
      <w:color w:val="auto"/>
      <w:sz w:val="22"/>
    </w:rPr>
  </w:style>
  <w:style w:type="table" w:customStyle="1" w:styleId="TableGrid1">
    <w:name w:val="Table Grid1"/>
    <w:basedOn w:val="TableNormal"/>
    <w:next w:val="TableGrid"/>
    <w:uiPriority w:val="59"/>
    <w:rsid w:val="00E92F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B0F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582F36"/>
    <w:pPr>
      <w:outlineLvl w:val="9"/>
    </w:pPr>
    <w:rPr>
      <w:lang w:eastAsia="ja-JP"/>
    </w:rPr>
  </w:style>
  <w:style w:type="paragraph" w:styleId="TOC1">
    <w:name w:val="toc 1"/>
    <w:basedOn w:val="Normal"/>
    <w:next w:val="Normal"/>
    <w:autoRedefine/>
    <w:uiPriority w:val="39"/>
    <w:unhideWhenUsed/>
    <w:rsid w:val="006770C3"/>
    <w:pPr>
      <w:tabs>
        <w:tab w:val="left" w:pos="1276"/>
        <w:tab w:val="right" w:leader="dot" w:pos="7928"/>
      </w:tabs>
      <w:spacing w:before="240" w:after="120"/>
    </w:pPr>
    <w:rPr>
      <w:rFonts w:asciiTheme="minorHAnsi" w:hAnsiTheme="minorHAnsi" w:cstheme="minorHAnsi"/>
      <w:b/>
      <w:bCs/>
      <w:sz w:val="20"/>
      <w:szCs w:val="20"/>
    </w:rPr>
  </w:style>
  <w:style w:type="paragraph" w:styleId="TOC2">
    <w:name w:val="toc 2"/>
    <w:basedOn w:val="Normal"/>
    <w:next w:val="Normal"/>
    <w:autoRedefine/>
    <w:uiPriority w:val="39"/>
    <w:unhideWhenUsed/>
    <w:rsid w:val="00582F36"/>
    <w:pPr>
      <w:spacing w:before="120" w:after="0"/>
      <w:ind w:left="240"/>
    </w:pPr>
    <w:rPr>
      <w:rFonts w:asciiTheme="minorHAnsi" w:hAnsiTheme="minorHAnsi" w:cstheme="minorHAnsi"/>
      <w:i/>
      <w:iCs/>
      <w:sz w:val="20"/>
      <w:szCs w:val="20"/>
    </w:rPr>
  </w:style>
  <w:style w:type="paragraph" w:styleId="TOC3">
    <w:name w:val="toc 3"/>
    <w:basedOn w:val="Normal"/>
    <w:next w:val="Normal"/>
    <w:autoRedefine/>
    <w:uiPriority w:val="39"/>
    <w:unhideWhenUsed/>
    <w:rsid w:val="00582F36"/>
    <w:pPr>
      <w:spacing w:after="0"/>
      <w:ind w:left="480"/>
    </w:pPr>
    <w:rPr>
      <w:rFonts w:asciiTheme="minorHAnsi" w:hAnsiTheme="minorHAnsi" w:cstheme="minorHAnsi"/>
      <w:sz w:val="20"/>
      <w:szCs w:val="20"/>
    </w:rPr>
  </w:style>
  <w:style w:type="character" w:styleId="Hyperlink">
    <w:name w:val="Hyperlink"/>
    <w:basedOn w:val="DefaultParagraphFont"/>
    <w:uiPriority w:val="99"/>
    <w:unhideWhenUsed/>
    <w:rsid w:val="00582F36"/>
    <w:rPr>
      <w:color w:val="0000FF" w:themeColor="hyperlink"/>
      <w:u w:val="single"/>
    </w:rPr>
  </w:style>
  <w:style w:type="paragraph" w:styleId="TOC4">
    <w:name w:val="toc 4"/>
    <w:basedOn w:val="Normal"/>
    <w:next w:val="Normal"/>
    <w:autoRedefine/>
    <w:uiPriority w:val="39"/>
    <w:unhideWhenUsed/>
    <w:rsid w:val="00282825"/>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282825"/>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282825"/>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282825"/>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282825"/>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282825"/>
    <w:pPr>
      <w:spacing w:after="0"/>
      <w:ind w:left="1920"/>
    </w:pPr>
    <w:rPr>
      <w:rFonts w:asciiTheme="minorHAnsi" w:hAnsiTheme="minorHAnsi" w:cstheme="minorHAnsi"/>
      <w:sz w:val="20"/>
      <w:szCs w:val="20"/>
    </w:rPr>
  </w:style>
  <w:style w:type="paragraph" w:styleId="TableofFigures">
    <w:name w:val="table of figures"/>
    <w:basedOn w:val="Normal"/>
    <w:next w:val="Normal"/>
    <w:uiPriority w:val="99"/>
    <w:unhideWhenUsed/>
    <w:rsid w:val="00282825"/>
    <w:pPr>
      <w:spacing w:after="0"/>
    </w:pPr>
  </w:style>
  <w:style w:type="paragraph" w:styleId="Caption">
    <w:name w:val="caption"/>
    <w:basedOn w:val="Normal"/>
    <w:next w:val="Normal"/>
    <w:uiPriority w:val="35"/>
    <w:unhideWhenUsed/>
    <w:qFormat/>
    <w:rsid w:val="00C6211E"/>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8695">
      <w:bodyDiv w:val="1"/>
      <w:marLeft w:val="0"/>
      <w:marRight w:val="0"/>
      <w:marTop w:val="0"/>
      <w:marBottom w:val="0"/>
      <w:divBdr>
        <w:top w:val="none" w:sz="0" w:space="0" w:color="auto"/>
        <w:left w:val="none" w:sz="0" w:space="0" w:color="auto"/>
        <w:bottom w:val="none" w:sz="0" w:space="0" w:color="auto"/>
        <w:right w:val="none" w:sz="0" w:space="0" w:color="auto"/>
      </w:divBdr>
    </w:div>
    <w:div w:id="109016163">
      <w:bodyDiv w:val="1"/>
      <w:marLeft w:val="0"/>
      <w:marRight w:val="0"/>
      <w:marTop w:val="0"/>
      <w:marBottom w:val="0"/>
      <w:divBdr>
        <w:top w:val="none" w:sz="0" w:space="0" w:color="auto"/>
        <w:left w:val="none" w:sz="0" w:space="0" w:color="auto"/>
        <w:bottom w:val="none" w:sz="0" w:space="0" w:color="auto"/>
        <w:right w:val="none" w:sz="0" w:space="0" w:color="auto"/>
      </w:divBdr>
    </w:div>
    <w:div w:id="123162657">
      <w:bodyDiv w:val="1"/>
      <w:marLeft w:val="0"/>
      <w:marRight w:val="0"/>
      <w:marTop w:val="0"/>
      <w:marBottom w:val="0"/>
      <w:divBdr>
        <w:top w:val="none" w:sz="0" w:space="0" w:color="auto"/>
        <w:left w:val="none" w:sz="0" w:space="0" w:color="auto"/>
        <w:bottom w:val="none" w:sz="0" w:space="0" w:color="auto"/>
        <w:right w:val="none" w:sz="0" w:space="0" w:color="auto"/>
      </w:divBdr>
    </w:div>
    <w:div w:id="398089924">
      <w:bodyDiv w:val="1"/>
      <w:marLeft w:val="0"/>
      <w:marRight w:val="0"/>
      <w:marTop w:val="0"/>
      <w:marBottom w:val="0"/>
      <w:divBdr>
        <w:top w:val="none" w:sz="0" w:space="0" w:color="auto"/>
        <w:left w:val="none" w:sz="0" w:space="0" w:color="auto"/>
        <w:bottom w:val="none" w:sz="0" w:space="0" w:color="auto"/>
        <w:right w:val="none" w:sz="0" w:space="0" w:color="auto"/>
      </w:divBdr>
    </w:div>
    <w:div w:id="471139506">
      <w:bodyDiv w:val="1"/>
      <w:marLeft w:val="0"/>
      <w:marRight w:val="0"/>
      <w:marTop w:val="0"/>
      <w:marBottom w:val="0"/>
      <w:divBdr>
        <w:top w:val="none" w:sz="0" w:space="0" w:color="auto"/>
        <w:left w:val="none" w:sz="0" w:space="0" w:color="auto"/>
        <w:bottom w:val="none" w:sz="0" w:space="0" w:color="auto"/>
        <w:right w:val="none" w:sz="0" w:space="0" w:color="auto"/>
      </w:divBdr>
    </w:div>
    <w:div w:id="513148809">
      <w:bodyDiv w:val="1"/>
      <w:marLeft w:val="0"/>
      <w:marRight w:val="0"/>
      <w:marTop w:val="0"/>
      <w:marBottom w:val="0"/>
      <w:divBdr>
        <w:top w:val="none" w:sz="0" w:space="0" w:color="auto"/>
        <w:left w:val="none" w:sz="0" w:space="0" w:color="auto"/>
        <w:bottom w:val="none" w:sz="0" w:space="0" w:color="auto"/>
        <w:right w:val="none" w:sz="0" w:space="0" w:color="auto"/>
      </w:divBdr>
    </w:div>
    <w:div w:id="530532038">
      <w:bodyDiv w:val="1"/>
      <w:marLeft w:val="0"/>
      <w:marRight w:val="0"/>
      <w:marTop w:val="0"/>
      <w:marBottom w:val="0"/>
      <w:divBdr>
        <w:top w:val="none" w:sz="0" w:space="0" w:color="auto"/>
        <w:left w:val="none" w:sz="0" w:space="0" w:color="auto"/>
        <w:bottom w:val="none" w:sz="0" w:space="0" w:color="auto"/>
        <w:right w:val="none" w:sz="0" w:space="0" w:color="auto"/>
      </w:divBdr>
    </w:div>
    <w:div w:id="546259451">
      <w:bodyDiv w:val="1"/>
      <w:marLeft w:val="0"/>
      <w:marRight w:val="0"/>
      <w:marTop w:val="0"/>
      <w:marBottom w:val="0"/>
      <w:divBdr>
        <w:top w:val="none" w:sz="0" w:space="0" w:color="auto"/>
        <w:left w:val="none" w:sz="0" w:space="0" w:color="auto"/>
        <w:bottom w:val="none" w:sz="0" w:space="0" w:color="auto"/>
        <w:right w:val="none" w:sz="0" w:space="0" w:color="auto"/>
      </w:divBdr>
    </w:div>
    <w:div w:id="734278246">
      <w:bodyDiv w:val="1"/>
      <w:marLeft w:val="0"/>
      <w:marRight w:val="0"/>
      <w:marTop w:val="0"/>
      <w:marBottom w:val="0"/>
      <w:divBdr>
        <w:top w:val="none" w:sz="0" w:space="0" w:color="auto"/>
        <w:left w:val="none" w:sz="0" w:space="0" w:color="auto"/>
        <w:bottom w:val="none" w:sz="0" w:space="0" w:color="auto"/>
        <w:right w:val="none" w:sz="0" w:space="0" w:color="auto"/>
      </w:divBdr>
    </w:div>
    <w:div w:id="742414622">
      <w:bodyDiv w:val="1"/>
      <w:marLeft w:val="0"/>
      <w:marRight w:val="0"/>
      <w:marTop w:val="0"/>
      <w:marBottom w:val="0"/>
      <w:divBdr>
        <w:top w:val="none" w:sz="0" w:space="0" w:color="auto"/>
        <w:left w:val="none" w:sz="0" w:space="0" w:color="auto"/>
        <w:bottom w:val="none" w:sz="0" w:space="0" w:color="auto"/>
        <w:right w:val="none" w:sz="0" w:space="0" w:color="auto"/>
      </w:divBdr>
    </w:div>
    <w:div w:id="949166340">
      <w:bodyDiv w:val="1"/>
      <w:marLeft w:val="0"/>
      <w:marRight w:val="0"/>
      <w:marTop w:val="0"/>
      <w:marBottom w:val="0"/>
      <w:divBdr>
        <w:top w:val="none" w:sz="0" w:space="0" w:color="auto"/>
        <w:left w:val="none" w:sz="0" w:space="0" w:color="auto"/>
        <w:bottom w:val="none" w:sz="0" w:space="0" w:color="auto"/>
        <w:right w:val="none" w:sz="0" w:space="0" w:color="auto"/>
      </w:divBdr>
    </w:div>
    <w:div w:id="1030957926">
      <w:bodyDiv w:val="1"/>
      <w:marLeft w:val="0"/>
      <w:marRight w:val="0"/>
      <w:marTop w:val="0"/>
      <w:marBottom w:val="0"/>
      <w:divBdr>
        <w:top w:val="none" w:sz="0" w:space="0" w:color="auto"/>
        <w:left w:val="none" w:sz="0" w:space="0" w:color="auto"/>
        <w:bottom w:val="none" w:sz="0" w:space="0" w:color="auto"/>
        <w:right w:val="none" w:sz="0" w:space="0" w:color="auto"/>
      </w:divBdr>
    </w:div>
    <w:div w:id="1194272199">
      <w:bodyDiv w:val="1"/>
      <w:marLeft w:val="0"/>
      <w:marRight w:val="0"/>
      <w:marTop w:val="0"/>
      <w:marBottom w:val="0"/>
      <w:divBdr>
        <w:top w:val="none" w:sz="0" w:space="0" w:color="auto"/>
        <w:left w:val="none" w:sz="0" w:space="0" w:color="auto"/>
        <w:bottom w:val="none" w:sz="0" w:space="0" w:color="auto"/>
        <w:right w:val="none" w:sz="0" w:space="0" w:color="auto"/>
      </w:divBdr>
    </w:div>
    <w:div w:id="1231696209">
      <w:bodyDiv w:val="1"/>
      <w:marLeft w:val="0"/>
      <w:marRight w:val="0"/>
      <w:marTop w:val="0"/>
      <w:marBottom w:val="0"/>
      <w:divBdr>
        <w:top w:val="none" w:sz="0" w:space="0" w:color="auto"/>
        <w:left w:val="none" w:sz="0" w:space="0" w:color="auto"/>
        <w:bottom w:val="none" w:sz="0" w:space="0" w:color="auto"/>
        <w:right w:val="none" w:sz="0" w:space="0" w:color="auto"/>
      </w:divBdr>
    </w:div>
    <w:div w:id="1279876971">
      <w:bodyDiv w:val="1"/>
      <w:marLeft w:val="0"/>
      <w:marRight w:val="0"/>
      <w:marTop w:val="0"/>
      <w:marBottom w:val="0"/>
      <w:divBdr>
        <w:top w:val="none" w:sz="0" w:space="0" w:color="auto"/>
        <w:left w:val="none" w:sz="0" w:space="0" w:color="auto"/>
        <w:bottom w:val="none" w:sz="0" w:space="0" w:color="auto"/>
        <w:right w:val="none" w:sz="0" w:space="0" w:color="auto"/>
      </w:divBdr>
    </w:div>
    <w:div w:id="1284381090">
      <w:bodyDiv w:val="1"/>
      <w:marLeft w:val="0"/>
      <w:marRight w:val="0"/>
      <w:marTop w:val="0"/>
      <w:marBottom w:val="0"/>
      <w:divBdr>
        <w:top w:val="none" w:sz="0" w:space="0" w:color="auto"/>
        <w:left w:val="none" w:sz="0" w:space="0" w:color="auto"/>
        <w:bottom w:val="none" w:sz="0" w:space="0" w:color="auto"/>
        <w:right w:val="none" w:sz="0" w:space="0" w:color="auto"/>
      </w:divBdr>
    </w:div>
    <w:div w:id="1336810433">
      <w:bodyDiv w:val="1"/>
      <w:marLeft w:val="0"/>
      <w:marRight w:val="0"/>
      <w:marTop w:val="0"/>
      <w:marBottom w:val="0"/>
      <w:divBdr>
        <w:top w:val="none" w:sz="0" w:space="0" w:color="auto"/>
        <w:left w:val="none" w:sz="0" w:space="0" w:color="auto"/>
        <w:bottom w:val="none" w:sz="0" w:space="0" w:color="auto"/>
        <w:right w:val="none" w:sz="0" w:space="0" w:color="auto"/>
      </w:divBdr>
    </w:div>
    <w:div w:id="1362244032">
      <w:bodyDiv w:val="1"/>
      <w:marLeft w:val="0"/>
      <w:marRight w:val="0"/>
      <w:marTop w:val="0"/>
      <w:marBottom w:val="0"/>
      <w:divBdr>
        <w:top w:val="none" w:sz="0" w:space="0" w:color="auto"/>
        <w:left w:val="none" w:sz="0" w:space="0" w:color="auto"/>
        <w:bottom w:val="none" w:sz="0" w:space="0" w:color="auto"/>
        <w:right w:val="none" w:sz="0" w:space="0" w:color="auto"/>
      </w:divBdr>
    </w:div>
    <w:div w:id="1639457960">
      <w:bodyDiv w:val="1"/>
      <w:marLeft w:val="0"/>
      <w:marRight w:val="0"/>
      <w:marTop w:val="0"/>
      <w:marBottom w:val="0"/>
      <w:divBdr>
        <w:top w:val="none" w:sz="0" w:space="0" w:color="auto"/>
        <w:left w:val="none" w:sz="0" w:space="0" w:color="auto"/>
        <w:bottom w:val="none" w:sz="0" w:space="0" w:color="auto"/>
        <w:right w:val="none" w:sz="0" w:space="0" w:color="auto"/>
      </w:divBdr>
    </w:div>
    <w:div w:id="1769886519">
      <w:bodyDiv w:val="1"/>
      <w:marLeft w:val="0"/>
      <w:marRight w:val="0"/>
      <w:marTop w:val="0"/>
      <w:marBottom w:val="0"/>
      <w:divBdr>
        <w:top w:val="none" w:sz="0" w:space="0" w:color="auto"/>
        <w:left w:val="none" w:sz="0" w:space="0" w:color="auto"/>
        <w:bottom w:val="none" w:sz="0" w:space="0" w:color="auto"/>
        <w:right w:val="none" w:sz="0" w:space="0" w:color="auto"/>
      </w:divBdr>
    </w:div>
    <w:div w:id="1845901429">
      <w:bodyDiv w:val="1"/>
      <w:marLeft w:val="0"/>
      <w:marRight w:val="0"/>
      <w:marTop w:val="0"/>
      <w:marBottom w:val="0"/>
      <w:divBdr>
        <w:top w:val="none" w:sz="0" w:space="0" w:color="auto"/>
        <w:left w:val="none" w:sz="0" w:space="0" w:color="auto"/>
        <w:bottom w:val="none" w:sz="0" w:space="0" w:color="auto"/>
        <w:right w:val="none" w:sz="0" w:space="0" w:color="auto"/>
      </w:divBdr>
    </w:div>
    <w:div w:id="1852646399">
      <w:bodyDiv w:val="1"/>
      <w:marLeft w:val="0"/>
      <w:marRight w:val="0"/>
      <w:marTop w:val="0"/>
      <w:marBottom w:val="0"/>
      <w:divBdr>
        <w:top w:val="none" w:sz="0" w:space="0" w:color="auto"/>
        <w:left w:val="none" w:sz="0" w:space="0" w:color="auto"/>
        <w:bottom w:val="none" w:sz="0" w:space="0" w:color="auto"/>
        <w:right w:val="none" w:sz="0" w:space="0" w:color="auto"/>
      </w:divBdr>
    </w:div>
    <w:div w:id="1888100564">
      <w:bodyDiv w:val="1"/>
      <w:marLeft w:val="0"/>
      <w:marRight w:val="0"/>
      <w:marTop w:val="0"/>
      <w:marBottom w:val="0"/>
      <w:divBdr>
        <w:top w:val="none" w:sz="0" w:space="0" w:color="auto"/>
        <w:left w:val="none" w:sz="0" w:space="0" w:color="auto"/>
        <w:bottom w:val="none" w:sz="0" w:space="0" w:color="auto"/>
        <w:right w:val="none" w:sz="0" w:space="0" w:color="auto"/>
      </w:divBdr>
    </w:div>
    <w:div w:id="2052219742">
      <w:bodyDiv w:val="1"/>
      <w:marLeft w:val="0"/>
      <w:marRight w:val="0"/>
      <w:marTop w:val="0"/>
      <w:marBottom w:val="0"/>
      <w:divBdr>
        <w:top w:val="none" w:sz="0" w:space="0" w:color="auto"/>
        <w:left w:val="none" w:sz="0" w:space="0" w:color="auto"/>
        <w:bottom w:val="none" w:sz="0" w:space="0" w:color="auto"/>
        <w:right w:val="none" w:sz="0" w:space="0" w:color="auto"/>
      </w:divBdr>
    </w:div>
    <w:div w:id="2106030458">
      <w:bodyDiv w:val="1"/>
      <w:marLeft w:val="0"/>
      <w:marRight w:val="0"/>
      <w:marTop w:val="0"/>
      <w:marBottom w:val="0"/>
      <w:divBdr>
        <w:top w:val="none" w:sz="0" w:space="0" w:color="auto"/>
        <w:left w:val="none" w:sz="0" w:space="0" w:color="auto"/>
        <w:bottom w:val="none" w:sz="0" w:space="0" w:color="auto"/>
        <w:right w:val="none" w:sz="0" w:space="0" w:color="auto"/>
      </w:divBdr>
    </w:div>
    <w:div w:id="211609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ie@eco.uir.ac.id"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D18FB-3070-4B4F-81B5-208255654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4638</Words>
  <Characters>26437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design</dc:creator>
  <cp:lastModifiedBy>gilang nugroho</cp:lastModifiedBy>
  <cp:revision>2</cp:revision>
  <cp:lastPrinted>2022-03-07T01:34:00Z</cp:lastPrinted>
  <dcterms:created xsi:type="dcterms:W3CDTF">2022-04-22T16:19:00Z</dcterms:created>
  <dcterms:modified xsi:type="dcterms:W3CDTF">2022-04-22T16:19:00Z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82ee417b-80cc-3113-a008-4daf5a545261</vt:lpwstr>
  </property>
  <property fmtid="{D5CDD505-2E9C-101B-9397-08002B2CF9AE}" pid="24" name="Mendeley Citation Style_1">
    <vt:lpwstr>http://www.zotero.org/styles/apa</vt:lpwstr>
  </property>
</Properties>
</file>