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8B0" w:rsidRDefault="00FB18B0">
      <w:pPr>
        <w:spacing w:after="0" w:line="240" w:lineRule="auto"/>
        <w:jc w:val="center"/>
        <w:rPr>
          <w:rFonts w:ascii="Book Antiqua" w:eastAsia="Book Antiqua" w:hAnsi="Book Antiqua" w:cs="Book Antiqua"/>
          <w:b/>
          <w:sz w:val="28"/>
          <w:szCs w:val="28"/>
        </w:rPr>
      </w:pPr>
    </w:p>
    <w:p w:rsidR="00FB18B0" w:rsidRDefault="00CC78CE">
      <w:pPr>
        <w:spacing w:after="0" w:line="240" w:lineRule="auto"/>
        <w:jc w:val="center"/>
        <w:rPr>
          <w:rFonts w:ascii="Book Antiqua" w:eastAsia="Book Antiqua" w:hAnsi="Book Antiqua" w:cs="Book Antiqua"/>
          <w:b/>
          <w:sz w:val="28"/>
          <w:szCs w:val="28"/>
        </w:rPr>
      </w:pPr>
      <w:proofErr w:type="spellStart"/>
      <w:r w:rsidRPr="00CC78CE">
        <w:rPr>
          <w:rFonts w:ascii="Book Antiqua" w:eastAsia="Book Antiqua" w:hAnsi="Book Antiqua" w:cs="Book Antiqua"/>
          <w:b/>
          <w:sz w:val="28"/>
          <w:szCs w:val="28"/>
        </w:rPr>
        <w:t>Pelatihan</w:t>
      </w:r>
      <w:proofErr w:type="spellEnd"/>
      <w:r w:rsidRPr="00CC78CE">
        <w:rPr>
          <w:rFonts w:ascii="Book Antiqua" w:eastAsia="Book Antiqua" w:hAnsi="Book Antiqua" w:cs="Book Antiqua"/>
          <w:b/>
          <w:sz w:val="28"/>
          <w:szCs w:val="28"/>
        </w:rPr>
        <w:t xml:space="preserve"> </w:t>
      </w:r>
      <w:proofErr w:type="spellStart"/>
      <w:r w:rsidRPr="00CC78CE">
        <w:rPr>
          <w:rFonts w:ascii="Book Antiqua" w:eastAsia="Book Antiqua" w:hAnsi="Book Antiqua" w:cs="Book Antiqua"/>
          <w:b/>
          <w:sz w:val="28"/>
          <w:szCs w:val="28"/>
        </w:rPr>
        <w:t>Metode</w:t>
      </w:r>
      <w:proofErr w:type="spellEnd"/>
      <w:r w:rsidRPr="00CC78CE">
        <w:rPr>
          <w:rFonts w:ascii="Book Antiqua" w:eastAsia="Book Antiqua" w:hAnsi="Book Antiqua" w:cs="Book Antiqua"/>
          <w:b/>
          <w:sz w:val="28"/>
          <w:szCs w:val="28"/>
        </w:rPr>
        <w:t xml:space="preserve"> UMMI </w:t>
      </w:r>
      <w:proofErr w:type="spellStart"/>
      <w:r w:rsidRPr="00CC78CE">
        <w:rPr>
          <w:rFonts w:ascii="Book Antiqua" w:eastAsia="Book Antiqua" w:hAnsi="Book Antiqua" w:cs="Book Antiqua"/>
          <w:b/>
          <w:sz w:val="28"/>
          <w:szCs w:val="28"/>
        </w:rPr>
        <w:t>dalam</w:t>
      </w:r>
      <w:proofErr w:type="spellEnd"/>
      <w:r w:rsidRPr="00CC78CE">
        <w:rPr>
          <w:rFonts w:ascii="Book Antiqua" w:eastAsia="Book Antiqua" w:hAnsi="Book Antiqua" w:cs="Book Antiqua"/>
          <w:b/>
          <w:sz w:val="28"/>
          <w:szCs w:val="28"/>
        </w:rPr>
        <w:t xml:space="preserve"> </w:t>
      </w:r>
      <w:proofErr w:type="spellStart"/>
      <w:r w:rsidRPr="00CC78CE">
        <w:rPr>
          <w:rFonts w:ascii="Book Antiqua" w:eastAsia="Book Antiqua" w:hAnsi="Book Antiqua" w:cs="Book Antiqua"/>
          <w:b/>
          <w:sz w:val="28"/>
          <w:szCs w:val="28"/>
        </w:rPr>
        <w:t>Meningkatkan</w:t>
      </w:r>
      <w:proofErr w:type="spellEnd"/>
      <w:r w:rsidRPr="00CC78CE">
        <w:rPr>
          <w:rFonts w:ascii="Book Antiqua" w:eastAsia="Book Antiqua" w:hAnsi="Book Antiqua" w:cs="Book Antiqua"/>
          <w:b/>
          <w:sz w:val="28"/>
          <w:szCs w:val="28"/>
        </w:rPr>
        <w:t xml:space="preserve"> </w:t>
      </w:r>
      <w:proofErr w:type="spellStart"/>
      <w:r w:rsidRPr="00CC78CE">
        <w:rPr>
          <w:rFonts w:ascii="Book Antiqua" w:eastAsia="Book Antiqua" w:hAnsi="Book Antiqua" w:cs="Book Antiqua"/>
          <w:b/>
          <w:sz w:val="28"/>
          <w:szCs w:val="28"/>
        </w:rPr>
        <w:t>Kemampuan</w:t>
      </w:r>
      <w:proofErr w:type="spellEnd"/>
      <w:r w:rsidRPr="00CC78CE">
        <w:rPr>
          <w:rFonts w:ascii="Book Antiqua" w:eastAsia="Book Antiqua" w:hAnsi="Book Antiqua" w:cs="Book Antiqua"/>
          <w:b/>
          <w:sz w:val="28"/>
          <w:szCs w:val="28"/>
        </w:rPr>
        <w:t xml:space="preserve"> </w:t>
      </w:r>
      <w:proofErr w:type="spellStart"/>
      <w:r w:rsidRPr="00CC78CE">
        <w:rPr>
          <w:rFonts w:ascii="Book Antiqua" w:eastAsia="Book Antiqua" w:hAnsi="Book Antiqua" w:cs="Book Antiqua"/>
          <w:b/>
          <w:sz w:val="28"/>
          <w:szCs w:val="28"/>
        </w:rPr>
        <w:t>Membaca</w:t>
      </w:r>
      <w:proofErr w:type="spellEnd"/>
      <w:r w:rsidRPr="00CC78CE">
        <w:rPr>
          <w:rFonts w:ascii="Book Antiqua" w:eastAsia="Book Antiqua" w:hAnsi="Book Antiqua" w:cs="Book Antiqua"/>
          <w:b/>
          <w:sz w:val="28"/>
          <w:szCs w:val="28"/>
        </w:rPr>
        <w:t xml:space="preserve"> Al-Qur'an di MDTA </w:t>
      </w:r>
      <w:proofErr w:type="spellStart"/>
      <w:r w:rsidRPr="00CC78CE">
        <w:rPr>
          <w:rFonts w:ascii="Book Antiqua" w:eastAsia="Book Antiqua" w:hAnsi="Book Antiqua" w:cs="Book Antiqua"/>
          <w:b/>
          <w:sz w:val="28"/>
          <w:szCs w:val="28"/>
        </w:rPr>
        <w:t>Ar-Rahmah</w:t>
      </w:r>
      <w:proofErr w:type="spellEnd"/>
    </w:p>
    <w:p w:rsidR="00CC78CE" w:rsidRDefault="00CC78CE" w:rsidP="000F10F1">
      <w:pPr>
        <w:spacing w:after="0" w:line="240" w:lineRule="auto"/>
        <w:rPr>
          <w:rFonts w:ascii="Book Antiqua" w:eastAsia="Book Antiqua" w:hAnsi="Book Antiqua" w:cs="Book Antiqua"/>
          <w:b/>
        </w:rPr>
      </w:pPr>
    </w:p>
    <w:p w:rsidR="00550074" w:rsidRPr="00CC78CE" w:rsidRDefault="00CC78CE" w:rsidP="00550074">
      <w:pPr>
        <w:spacing w:after="0" w:line="240" w:lineRule="auto"/>
        <w:jc w:val="center"/>
        <w:rPr>
          <w:rFonts w:ascii="Book Antiqua" w:eastAsia="Book Antiqua" w:hAnsi="Book Antiqua" w:cs="Book Antiqua"/>
          <w:b/>
          <w:sz w:val="28"/>
          <w:szCs w:val="28"/>
          <w:lang w:val="en"/>
        </w:rPr>
      </w:pPr>
      <w:proofErr w:type="spellStart"/>
      <w:r w:rsidRPr="00CC78CE">
        <w:rPr>
          <w:rFonts w:ascii="Book Antiqua" w:eastAsia="Book Antiqua" w:hAnsi="Book Antiqua" w:cs="Book Antiqua"/>
          <w:b/>
          <w:sz w:val="28"/>
          <w:szCs w:val="28"/>
          <w:lang w:val="en"/>
        </w:rPr>
        <w:t>Ummi</w:t>
      </w:r>
      <w:proofErr w:type="spellEnd"/>
      <w:r w:rsidRPr="00CC78CE">
        <w:rPr>
          <w:rFonts w:ascii="Book Antiqua" w:eastAsia="Book Antiqua" w:hAnsi="Book Antiqua" w:cs="Book Antiqua"/>
          <w:b/>
          <w:sz w:val="28"/>
          <w:szCs w:val="28"/>
          <w:lang w:val="en"/>
        </w:rPr>
        <w:t xml:space="preserve"> Method Training In Improving A</w:t>
      </w:r>
      <w:r w:rsidR="000F10F1">
        <w:rPr>
          <w:rFonts w:ascii="Book Antiqua" w:eastAsia="Book Antiqua" w:hAnsi="Book Antiqua" w:cs="Book Antiqua"/>
          <w:b/>
          <w:sz w:val="28"/>
          <w:szCs w:val="28"/>
          <w:lang w:val="en"/>
        </w:rPr>
        <w:t>l-Qur'an Reading Ability In MDTA</w:t>
      </w:r>
      <w:r w:rsidRPr="00CC78CE">
        <w:rPr>
          <w:rFonts w:ascii="Book Antiqua" w:eastAsia="Book Antiqua" w:hAnsi="Book Antiqua" w:cs="Book Antiqua"/>
          <w:b/>
          <w:sz w:val="28"/>
          <w:szCs w:val="28"/>
          <w:lang w:val="en"/>
        </w:rPr>
        <w:t xml:space="preserve"> </w:t>
      </w:r>
      <w:proofErr w:type="spellStart"/>
      <w:r w:rsidRPr="00CC78CE">
        <w:rPr>
          <w:rFonts w:ascii="Book Antiqua" w:eastAsia="Book Antiqua" w:hAnsi="Book Antiqua" w:cs="Book Antiqua"/>
          <w:b/>
          <w:sz w:val="28"/>
          <w:szCs w:val="28"/>
          <w:lang w:val="en"/>
        </w:rPr>
        <w:t>Ar-Rahmah</w:t>
      </w:r>
      <w:proofErr w:type="spellEnd"/>
    </w:p>
    <w:p w:rsidR="00550074" w:rsidRDefault="00550074" w:rsidP="00550074">
      <w:pPr>
        <w:spacing w:after="0" w:line="240" w:lineRule="auto"/>
        <w:jc w:val="center"/>
        <w:rPr>
          <w:rFonts w:ascii="Book Antiqua" w:eastAsia="Book Antiqua" w:hAnsi="Book Antiqua" w:cs="Book Antiqua"/>
          <w:b/>
        </w:rPr>
      </w:pPr>
    </w:p>
    <w:p w:rsidR="00FB18B0" w:rsidRDefault="00550074">
      <w:pPr>
        <w:spacing w:after="0" w:line="240" w:lineRule="auto"/>
        <w:jc w:val="center"/>
        <w:rPr>
          <w:rFonts w:ascii="Book Antiqua" w:eastAsia="Book Antiqua" w:hAnsi="Book Antiqua" w:cs="Book Antiqua"/>
          <w:sz w:val="20"/>
          <w:szCs w:val="20"/>
        </w:rPr>
      </w:pPr>
      <w:r w:rsidRPr="00550074">
        <w:rPr>
          <w:rFonts w:ascii="Book Antiqua" w:eastAsia="Book Antiqua" w:hAnsi="Book Antiqua" w:cs="Book Antiqua"/>
          <w:b/>
          <w:bCs/>
          <w:sz w:val="20"/>
          <w:szCs w:val="20"/>
        </w:rPr>
        <w:t>Sylvania Sarah</w:t>
      </w:r>
      <w:r w:rsidR="00B1769F" w:rsidRPr="00B1769F">
        <w:rPr>
          <w:rFonts w:ascii="Book Antiqua" w:eastAsia="Book Antiqua" w:hAnsi="Book Antiqua" w:cs="Book Antiqua"/>
          <w:b/>
          <w:bCs/>
          <w:sz w:val="20"/>
          <w:szCs w:val="20"/>
          <w:vertAlign w:val="superscript"/>
        </w:rPr>
        <w:t>1</w:t>
      </w:r>
      <w:r w:rsidRPr="00550074">
        <w:rPr>
          <w:rFonts w:ascii="Book Antiqua" w:eastAsia="Book Antiqua" w:hAnsi="Book Antiqua" w:cs="Book Antiqua"/>
          <w:b/>
          <w:bCs/>
          <w:sz w:val="20"/>
          <w:szCs w:val="20"/>
        </w:rPr>
        <w:t xml:space="preserve">, </w:t>
      </w:r>
      <w:proofErr w:type="spellStart"/>
      <w:r w:rsidRPr="00550074">
        <w:rPr>
          <w:rFonts w:ascii="Book Antiqua" w:eastAsia="Book Antiqua" w:hAnsi="Book Antiqua" w:cs="Book Antiqua"/>
          <w:b/>
          <w:bCs/>
          <w:sz w:val="20"/>
          <w:szCs w:val="20"/>
        </w:rPr>
        <w:t>Nurlaely</w:t>
      </w:r>
      <w:proofErr w:type="spellEnd"/>
      <w:r w:rsidRPr="00550074">
        <w:rPr>
          <w:rFonts w:ascii="Book Antiqua" w:eastAsia="Book Antiqua" w:hAnsi="Book Antiqua" w:cs="Book Antiqua"/>
          <w:b/>
          <w:bCs/>
          <w:sz w:val="20"/>
          <w:szCs w:val="20"/>
        </w:rPr>
        <w:t xml:space="preserve"> Zahra</w:t>
      </w:r>
      <w:r w:rsidR="00B1769F" w:rsidRPr="00B1769F">
        <w:rPr>
          <w:rFonts w:ascii="Book Antiqua" w:eastAsia="Book Antiqua" w:hAnsi="Book Antiqua" w:cs="Book Antiqua"/>
          <w:b/>
          <w:bCs/>
          <w:sz w:val="20"/>
          <w:szCs w:val="20"/>
          <w:vertAlign w:val="superscript"/>
        </w:rPr>
        <w:t>2</w:t>
      </w:r>
      <w:r w:rsidRPr="00550074">
        <w:rPr>
          <w:rFonts w:ascii="Book Antiqua" w:eastAsia="Book Antiqua" w:hAnsi="Book Antiqua" w:cs="Book Antiqua"/>
          <w:b/>
          <w:bCs/>
          <w:sz w:val="20"/>
          <w:szCs w:val="20"/>
        </w:rPr>
        <w:t xml:space="preserve">, </w:t>
      </w:r>
      <w:proofErr w:type="spellStart"/>
      <w:r w:rsidRPr="00550074">
        <w:rPr>
          <w:rFonts w:ascii="Book Antiqua" w:eastAsia="Book Antiqua" w:hAnsi="Book Antiqua" w:cs="Book Antiqua"/>
          <w:b/>
          <w:bCs/>
          <w:sz w:val="20"/>
          <w:szCs w:val="20"/>
        </w:rPr>
        <w:t>Cecep</w:t>
      </w:r>
      <w:proofErr w:type="spellEnd"/>
      <w:r w:rsidRPr="00550074">
        <w:rPr>
          <w:rFonts w:ascii="Book Antiqua" w:eastAsia="Book Antiqua" w:hAnsi="Book Antiqua" w:cs="Book Antiqua"/>
          <w:b/>
          <w:bCs/>
          <w:sz w:val="20"/>
          <w:szCs w:val="20"/>
        </w:rPr>
        <w:t xml:space="preserve"> Hilman</w:t>
      </w:r>
      <w:r w:rsidR="00B1769F" w:rsidRPr="00B1769F">
        <w:rPr>
          <w:rFonts w:ascii="Book Antiqua" w:eastAsia="Book Antiqua" w:hAnsi="Book Antiqua" w:cs="Book Antiqua"/>
          <w:b/>
          <w:bCs/>
          <w:sz w:val="20"/>
          <w:szCs w:val="20"/>
          <w:vertAlign w:val="superscript"/>
        </w:rPr>
        <w:t>3</w:t>
      </w:r>
      <w:bookmarkStart w:id="0" w:name="_GoBack"/>
      <w:bookmarkEnd w:id="0"/>
    </w:p>
    <w:p w:rsidR="00FB18B0" w:rsidRPr="00790E51" w:rsidRDefault="00C13C23" w:rsidP="00B1769F">
      <w:pPr>
        <w:spacing w:after="0" w:line="240" w:lineRule="auto"/>
        <w:jc w:val="center"/>
        <w:rPr>
          <w:rFonts w:ascii="Book Antiqua" w:eastAsia="Book Antiqua" w:hAnsi="Book Antiqua" w:cs="Book Antiqua"/>
          <w:sz w:val="20"/>
          <w:szCs w:val="20"/>
        </w:rPr>
      </w:pPr>
      <w:r>
        <w:rPr>
          <w:rFonts w:ascii="Book Antiqua" w:eastAsia="Book Antiqua" w:hAnsi="Book Antiqua" w:cs="Book Antiqua"/>
          <w:sz w:val="20"/>
          <w:szCs w:val="20"/>
          <w:vertAlign w:val="superscript"/>
        </w:rPr>
        <w:t>1</w:t>
      </w:r>
      <w:r w:rsidR="00B1769F">
        <w:rPr>
          <w:rFonts w:ascii="Book Antiqua" w:eastAsia="Book Antiqua" w:hAnsi="Book Antiqua" w:cs="Book Antiqua"/>
          <w:sz w:val="20"/>
          <w:szCs w:val="20"/>
          <w:vertAlign w:val="superscript"/>
        </w:rPr>
        <w:t>-3</w:t>
      </w:r>
      <w:r w:rsidR="00550074">
        <w:rPr>
          <w:rFonts w:ascii="Book Antiqua" w:eastAsia="Book Antiqua" w:hAnsi="Book Antiqua" w:cs="Book Antiqua"/>
          <w:sz w:val="20"/>
          <w:szCs w:val="20"/>
        </w:rPr>
        <w:t>Institut Madani Nusantara</w:t>
      </w:r>
      <w:r>
        <w:rPr>
          <w:rFonts w:ascii="Book Antiqua" w:eastAsia="Book Antiqua" w:hAnsi="Book Antiqua" w:cs="Book Antiqua"/>
          <w:sz w:val="20"/>
          <w:szCs w:val="20"/>
        </w:rPr>
        <w:t xml:space="preserve">, </w:t>
      </w:r>
      <w:r w:rsidR="00550074">
        <w:rPr>
          <w:rFonts w:ascii="Book Antiqua" w:eastAsia="Book Antiqua" w:hAnsi="Book Antiqua" w:cs="Book Antiqua"/>
          <w:sz w:val="20"/>
          <w:szCs w:val="20"/>
        </w:rPr>
        <w:t>Indonesia</w:t>
      </w:r>
    </w:p>
    <w:p w:rsidR="00790E51" w:rsidRDefault="00C13C23" w:rsidP="00790E51">
      <w:pPr>
        <w:tabs>
          <w:tab w:val="center" w:pos="4560"/>
          <w:tab w:val="left" w:pos="8052"/>
        </w:tabs>
        <w:spacing w:after="0" w:line="240" w:lineRule="auto"/>
        <w:jc w:val="center"/>
        <w:rPr>
          <w:rFonts w:ascii="Book Antiqua" w:eastAsia="Book Antiqua" w:hAnsi="Book Antiqua" w:cs="Book Antiqua"/>
          <w:sz w:val="20"/>
          <w:szCs w:val="20"/>
        </w:rPr>
      </w:pPr>
      <w:r>
        <w:rPr>
          <w:rFonts w:ascii="Book Antiqua" w:eastAsia="Book Antiqua" w:hAnsi="Book Antiqua" w:cs="Book Antiqua"/>
          <w:sz w:val="20"/>
          <w:szCs w:val="20"/>
          <w:vertAlign w:val="superscript"/>
        </w:rPr>
        <w:t>1</w:t>
      </w:r>
      <w:hyperlink r:id="rId10" w:history="1">
        <w:r w:rsidR="00790E51" w:rsidRPr="00563BA8">
          <w:rPr>
            <w:rStyle w:val="Hyperlink"/>
            <w:rFonts w:ascii="Book Antiqua" w:eastAsia="Book Antiqua" w:hAnsi="Book Antiqua" w:cs="Book Antiqua"/>
            <w:sz w:val="20"/>
            <w:szCs w:val="20"/>
          </w:rPr>
          <w:t>Sylvaniasarah39@gmail.com</w:t>
        </w:r>
      </w:hyperlink>
      <w:r w:rsidR="00790E51">
        <w:rPr>
          <w:rFonts w:ascii="Book Antiqua" w:eastAsia="Book Antiqua" w:hAnsi="Book Antiqua" w:cs="Book Antiqua"/>
          <w:sz w:val="20"/>
          <w:szCs w:val="20"/>
        </w:rPr>
        <w:t xml:space="preserve"> </w:t>
      </w:r>
      <w:r>
        <w:rPr>
          <w:rFonts w:ascii="Book Antiqua" w:eastAsia="Book Antiqua" w:hAnsi="Book Antiqua" w:cs="Book Antiqua"/>
          <w:sz w:val="20"/>
          <w:szCs w:val="20"/>
        </w:rPr>
        <w:t xml:space="preserve">, </w:t>
      </w:r>
      <w:r>
        <w:rPr>
          <w:rFonts w:ascii="Book Antiqua" w:eastAsia="Book Antiqua" w:hAnsi="Book Antiqua" w:cs="Book Antiqua"/>
          <w:sz w:val="20"/>
          <w:szCs w:val="20"/>
          <w:vertAlign w:val="superscript"/>
        </w:rPr>
        <w:t>2</w:t>
      </w:r>
      <w:hyperlink r:id="rId11" w:history="1">
        <w:r w:rsidR="00790E51" w:rsidRPr="00563BA8">
          <w:rPr>
            <w:rStyle w:val="Hyperlink"/>
            <w:rFonts w:ascii="Book Antiqua" w:eastAsia="Book Antiqua" w:hAnsi="Book Antiqua" w:cs="Book Antiqua"/>
            <w:sz w:val="20"/>
            <w:szCs w:val="20"/>
          </w:rPr>
          <w:t>Nurlaelyzahra29@gmail.com</w:t>
        </w:r>
      </w:hyperlink>
      <w:r>
        <w:rPr>
          <w:rFonts w:ascii="Book Antiqua" w:eastAsia="Book Antiqua" w:hAnsi="Book Antiqua" w:cs="Book Antiqua"/>
          <w:sz w:val="20"/>
          <w:szCs w:val="20"/>
        </w:rPr>
        <w:t xml:space="preserve">, </w:t>
      </w:r>
      <w:r w:rsidR="00790E51" w:rsidRPr="00790E51">
        <w:rPr>
          <w:rFonts w:ascii="Book Antiqua" w:eastAsia="Book Antiqua" w:hAnsi="Book Antiqua" w:cs="Book Antiqua"/>
          <w:sz w:val="20"/>
          <w:szCs w:val="20"/>
          <w:vertAlign w:val="superscript"/>
        </w:rPr>
        <w:t>3</w:t>
      </w:r>
      <w:hyperlink r:id="rId12" w:history="1">
        <w:r w:rsidR="00790E51" w:rsidRPr="006F502A">
          <w:rPr>
            <w:rStyle w:val="Hyperlink"/>
            <w:rFonts w:ascii="Book Antiqua" w:eastAsia="Book Antiqua" w:hAnsi="Book Antiqua" w:cs="Book Antiqua"/>
            <w:sz w:val="20"/>
            <w:szCs w:val="20"/>
          </w:rPr>
          <w:t>Cecephilman77@gmail.com</w:t>
        </w:r>
      </w:hyperlink>
    </w:p>
    <w:p w:rsidR="00FB18B0" w:rsidRPr="00790E51" w:rsidRDefault="00FB18B0" w:rsidP="00790E51">
      <w:pPr>
        <w:tabs>
          <w:tab w:val="center" w:pos="4560"/>
          <w:tab w:val="left" w:pos="8052"/>
        </w:tabs>
        <w:spacing w:after="0" w:line="240" w:lineRule="auto"/>
        <w:rPr>
          <w:rFonts w:ascii="Book Antiqua" w:eastAsia="Book Antiqua" w:hAnsi="Book Antiqua" w:cs="Book Antiqua"/>
          <w:color w:val="0000FF" w:themeColor="hyperlink"/>
          <w:sz w:val="20"/>
          <w:szCs w:val="20"/>
          <w:u w:val="single"/>
        </w:rPr>
      </w:pPr>
    </w:p>
    <w:p w:rsidR="00FB18B0" w:rsidRDefault="00C13C23" w:rsidP="00790E51">
      <w:pPr>
        <w:spacing w:after="0" w:line="240" w:lineRule="auto"/>
        <w:jc w:val="center"/>
        <w:rPr>
          <w:rFonts w:ascii="Book Antiqua" w:eastAsia="Book Antiqua" w:hAnsi="Book Antiqua" w:cs="Book Antiqua"/>
          <w:sz w:val="20"/>
          <w:szCs w:val="20"/>
        </w:rPr>
      </w:pPr>
      <w:r>
        <w:rPr>
          <w:rFonts w:ascii="Book Antiqua" w:eastAsia="Book Antiqua" w:hAnsi="Book Antiqua" w:cs="Book Antiqua"/>
          <w:sz w:val="20"/>
          <w:szCs w:val="20"/>
        </w:rPr>
        <w:t xml:space="preserve"> </w:t>
      </w:r>
    </w:p>
    <w:tbl>
      <w:tblPr>
        <w:tblStyle w:val="a"/>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5"/>
        <w:gridCol w:w="6085"/>
      </w:tblGrid>
      <w:tr w:rsidR="00FB18B0">
        <w:tc>
          <w:tcPr>
            <w:tcW w:w="3095" w:type="dxa"/>
          </w:tcPr>
          <w:p w:rsidR="00FB18B0" w:rsidRDefault="00C13C23">
            <w:pPr>
              <w:rPr>
                <w:rFonts w:ascii="Book Antiqua" w:eastAsia="Book Antiqua" w:hAnsi="Book Antiqua" w:cs="Book Antiqua"/>
                <w:sz w:val="20"/>
                <w:szCs w:val="20"/>
              </w:rPr>
            </w:pPr>
            <w:r>
              <w:rPr>
                <w:rFonts w:ascii="Book Antiqua" w:eastAsia="Book Antiqua" w:hAnsi="Book Antiqua" w:cs="Book Antiqua"/>
                <w:sz w:val="20"/>
                <w:szCs w:val="20"/>
              </w:rPr>
              <w:t>Information Article</w:t>
            </w:r>
          </w:p>
        </w:tc>
        <w:tc>
          <w:tcPr>
            <w:tcW w:w="6085" w:type="dxa"/>
          </w:tcPr>
          <w:p w:rsidR="00FB18B0" w:rsidRDefault="00C13C23">
            <w:pPr>
              <w:rPr>
                <w:rFonts w:ascii="Book Antiqua" w:eastAsia="Book Antiqua" w:hAnsi="Book Antiqua" w:cs="Book Antiqua"/>
                <w:b/>
                <w:i/>
              </w:rPr>
            </w:pPr>
            <w:proofErr w:type="spellStart"/>
            <w:r>
              <w:rPr>
                <w:rFonts w:ascii="Book Antiqua" w:eastAsia="Book Antiqua" w:hAnsi="Book Antiqua" w:cs="Book Antiqua"/>
                <w:b/>
                <w:i/>
              </w:rPr>
              <w:t>Abstrak</w:t>
            </w:r>
            <w:proofErr w:type="spellEnd"/>
          </w:p>
        </w:tc>
      </w:tr>
      <w:tr w:rsidR="00FB18B0">
        <w:tc>
          <w:tcPr>
            <w:tcW w:w="3095" w:type="dxa"/>
          </w:tcPr>
          <w:p w:rsidR="00FB18B0" w:rsidRDefault="00C13C23">
            <w:pPr>
              <w:rPr>
                <w:rFonts w:ascii="Book Antiqua" w:eastAsia="Book Antiqua" w:hAnsi="Book Antiqua" w:cs="Book Antiqua"/>
                <w:sz w:val="20"/>
                <w:szCs w:val="20"/>
              </w:rPr>
            </w:pPr>
            <w:bookmarkStart w:id="1" w:name="_heading=h.gjdgxs" w:colFirst="0" w:colLast="0"/>
            <w:bookmarkEnd w:id="1"/>
            <w:r>
              <w:rPr>
                <w:rFonts w:ascii="Book Antiqua" w:eastAsia="Book Antiqua" w:hAnsi="Book Antiqua" w:cs="Book Antiqua"/>
                <w:sz w:val="20"/>
                <w:szCs w:val="20"/>
              </w:rPr>
              <w:t>History Of Article :</w:t>
            </w:r>
          </w:p>
          <w:p w:rsidR="00FB18B0" w:rsidRDefault="009A4325">
            <w:pPr>
              <w:rPr>
                <w:rFonts w:ascii="Book Antiqua" w:eastAsia="Book Antiqua" w:hAnsi="Book Antiqua" w:cs="Book Antiqua"/>
                <w:sz w:val="20"/>
                <w:szCs w:val="20"/>
              </w:rPr>
            </w:pPr>
            <w:r>
              <w:rPr>
                <w:rFonts w:ascii="Book Antiqua" w:eastAsia="Book Antiqua" w:hAnsi="Book Antiqua" w:cs="Book Antiqua"/>
                <w:sz w:val="20"/>
                <w:szCs w:val="20"/>
              </w:rPr>
              <w:t xml:space="preserve">Received, </w:t>
            </w:r>
            <w:r w:rsidR="00434EB2">
              <w:rPr>
                <w:rFonts w:ascii="Book Antiqua" w:eastAsia="Book Antiqua" w:hAnsi="Book Antiqua" w:cs="Book Antiqua"/>
                <w:sz w:val="20"/>
                <w:szCs w:val="20"/>
              </w:rPr>
              <w:t>5</w:t>
            </w:r>
            <w:r>
              <w:rPr>
                <w:rFonts w:ascii="Book Antiqua" w:eastAsia="Book Antiqua" w:hAnsi="Book Antiqua" w:cs="Book Antiqua"/>
                <w:sz w:val="20"/>
                <w:szCs w:val="20"/>
              </w:rPr>
              <w:t xml:space="preserve"> – 1</w:t>
            </w:r>
            <w:r w:rsidR="00434EB2">
              <w:rPr>
                <w:rFonts w:ascii="Book Antiqua" w:eastAsia="Book Antiqua" w:hAnsi="Book Antiqua" w:cs="Book Antiqua"/>
                <w:sz w:val="20"/>
                <w:szCs w:val="20"/>
              </w:rPr>
              <w:t>1</w:t>
            </w:r>
            <w:r>
              <w:rPr>
                <w:rFonts w:ascii="Book Antiqua" w:eastAsia="Book Antiqua" w:hAnsi="Book Antiqua" w:cs="Book Antiqua"/>
                <w:sz w:val="20"/>
                <w:szCs w:val="20"/>
              </w:rPr>
              <w:t xml:space="preserve"> – 2024</w:t>
            </w:r>
          </w:p>
          <w:p w:rsidR="00FB18B0" w:rsidRDefault="009A4325" w:rsidP="009A4325">
            <w:pPr>
              <w:rPr>
                <w:rFonts w:ascii="Book Antiqua" w:eastAsia="Book Antiqua" w:hAnsi="Book Antiqua" w:cs="Book Antiqua"/>
                <w:sz w:val="20"/>
                <w:szCs w:val="20"/>
              </w:rPr>
            </w:pPr>
            <w:r>
              <w:rPr>
                <w:rFonts w:ascii="Book Antiqua" w:eastAsia="Book Antiqua" w:hAnsi="Book Antiqua" w:cs="Book Antiqua"/>
                <w:sz w:val="20"/>
                <w:szCs w:val="20"/>
              </w:rPr>
              <w:t>Revised, 21 – 11</w:t>
            </w:r>
            <w:r w:rsidR="00C13C23">
              <w:rPr>
                <w:rFonts w:ascii="Book Antiqua" w:eastAsia="Book Antiqua" w:hAnsi="Book Antiqua" w:cs="Book Antiqua"/>
                <w:sz w:val="20"/>
                <w:szCs w:val="20"/>
              </w:rPr>
              <w:t xml:space="preserve"> – </w:t>
            </w:r>
            <w:r>
              <w:rPr>
                <w:rFonts w:ascii="Book Antiqua" w:eastAsia="Book Antiqua" w:hAnsi="Book Antiqua" w:cs="Book Antiqua"/>
                <w:sz w:val="20"/>
                <w:szCs w:val="20"/>
              </w:rPr>
              <w:t>2024</w:t>
            </w:r>
          </w:p>
          <w:p w:rsidR="00FB18B0" w:rsidRDefault="00C13C23">
            <w:pPr>
              <w:rPr>
                <w:rFonts w:ascii="Book Antiqua" w:eastAsia="Book Antiqua" w:hAnsi="Book Antiqua" w:cs="Book Antiqua"/>
                <w:sz w:val="20"/>
                <w:szCs w:val="20"/>
              </w:rPr>
            </w:pPr>
            <w:r>
              <w:rPr>
                <w:rFonts w:ascii="Book Antiqua" w:eastAsia="Book Antiqua" w:hAnsi="Book Antiqua" w:cs="Book Antiqua"/>
                <w:sz w:val="20"/>
                <w:szCs w:val="20"/>
              </w:rPr>
              <w:t xml:space="preserve">Accepted, </w:t>
            </w:r>
            <w:r w:rsidR="00800D63">
              <w:rPr>
                <w:rFonts w:ascii="Book Antiqua" w:eastAsia="Book Antiqua" w:hAnsi="Book Antiqua" w:cs="Book Antiqua"/>
                <w:sz w:val="20"/>
                <w:szCs w:val="20"/>
              </w:rPr>
              <w:t>21 – 11 – 2024</w:t>
            </w:r>
          </w:p>
          <w:p w:rsidR="00FB18B0" w:rsidRDefault="00FB18B0">
            <w:pPr>
              <w:rPr>
                <w:rFonts w:ascii="Book Antiqua" w:eastAsia="Book Antiqua" w:hAnsi="Book Antiqua" w:cs="Book Antiqua"/>
                <w:sz w:val="20"/>
                <w:szCs w:val="20"/>
              </w:rPr>
            </w:pPr>
          </w:p>
        </w:tc>
        <w:tc>
          <w:tcPr>
            <w:tcW w:w="6085" w:type="dxa"/>
            <w:vMerge w:val="restart"/>
          </w:tcPr>
          <w:p w:rsidR="00FB18B0" w:rsidRPr="00A9726C" w:rsidRDefault="00A9726C" w:rsidP="00A9726C">
            <w:pPr>
              <w:jc w:val="both"/>
              <w:rPr>
                <w:rFonts w:ascii="Book Antiqua" w:eastAsia="Book Antiqua" w:hAnsi="Book Antiqua" w:cs="Book Antiqua"/>
              </w:rPr>
            </w:pPr>
            <w:r w:rsidRPr="00A9726C">
              <w:rPr>
                <w:rFonts w:ascii="Book Antiqua" w:eastAsia="Book Antiqua" w:hAnsi="Book Antiqua" w:cs="Book Antiqua"/>
              </w:rPr>
              <w:t xml:space="preserve">The background to this research focuses on the challenges in improving the ability to read the Al-Qur'an at MDTA </w:t>
            </w:r>
            <w:proofErr w:type="spellStart"/>
            <w:r w:rsidRPr="00A9726C">
              <w:rPr>
                <w:rFonts w:ascii="Book Antiqua" w:eastAsia="Book Antiqua" w:hAnsi="Book Antiqua" w:cs="Book Antiqua"/>
              </w:rPr>
              <w:t>Ar-Rahmah</w:t>
            </w:r>
            <w:proofErr w:type="spellEnd"/>
            <w:r w:rsidRPr="00A9726C">
              <w:rPr>
                <w:rFonts w:ascii="Book Antiqua" w:eastAsia="Book Antiqua" w:hAnsi="Book Antiqua" w:cs="Book Antiqua"/>
              </w:rPr>
              <w:t xml:space="preserve">. The method used is Asset Based Community Development (ABCD) with the UMMI method training approach, which involves active involvement of participants in the learning process. The UMMI method is applied to optimize the technique of reading the Al-Qur'an systematically and effectively. During the training, participants experienced significant improvements in their mastery of recitation, reading fluency and understanding of the text of the Al-Qur'an. Evaluation results showed that 70% of participants showed progress in reading skills, with positive feedback regarding training methods. In conclusion, the UMMI training method using the (ABCD) approach succeeded in improving the ability to read the Al-Qur'an at MDTA </w:t>
            </w:r>
            <w:proofErr w:type="spellStart"/>
            <w:r w:rsidRPr="00A9726C">
              <w:rPr>
                <w:rFonts w:ascii="Book Antiqua" w:eastAsia="Book Antiqua" w:hAnsi="Book Antiqua" w:cs="Book Antiqua"/>
              </w:rPr>
              <w:t>Ar-Rahmah</w:t>
            </w:r>
            <w:proofErr w:type="spellEnd"/>
            <w:r w:rsidRPr="00A9726C">
              <w:rPr>
                <w:rFonts w:ascii="Book Antiqua" w:eastAsia="Book Antiqua" w:hAnsi="Book Antiqua" w:cs="Book Antiqua"/>
              </w:rPr>
              <w:t>. This research emphasizes the importance of active involvement in the learning process to achieve optimal results.</w:t>
            </w:r>
          </w:p>
        </w:tc>
      </w:tr>
      <w:tr w:rsidR="00FB18B0">
        <w:tc>
          <w:tcPr>
            <w:tcW w:w="3095" w:type="dxa"/>
          </w:tcPr>
          <w:p w:rsidR="00FB18B0" w:rsidRDefault="00C13C23" w:rsidP="00A9726C">
            <w:pPr>
              <w:rPr>
                <w:rFonts w:ascii="Book Antiqua" w:eastAsia="Book Antiqua" w:hAnsi="Book Antiqua" w:cs="Book Antiqua"/>
                <w:sz w:val="20"/>
                <w:szCs w:val="20"/>
              </w:rPr>
            </w:pPr>
            <w:r>
              <w:rPr>
                <w:rFonts w:ascii="Book Antiqua" w:eastAsia="Book Antiqua" w:hAnsi="Book Antiqua" w:cs="Book Antiqua"/>
                <w:sz w:val="20"/>
                <w:szCs w:val="20"/>
              </w:rPr>
              <w:t xml:space="preserve">Keywords: </w:t>
            </w:r>
            <w:r w:rsidR="00A9726C" w:rsidRPr="00A9726C">
              <w:rPr>
                <w:rFonts w:ascii="Book Antiqua" w:eastAsia="Book Antiqua" w:hAnsi="Book Antiqua" w:cs="Book Antiqua"/>
                <w:i/>
                <w:iCs/>
                <w:sz w:val="20"/>
                <w:szCs w:val="20"/>
              </w:rPr>
              <w:t>Ability to Read the Qur’an; increased capabilities; UMMI method;</w:t>
            </w:r>
          </w:p>
        </w:tc>
        <w:tc>
          <w:tcPr>
            <w:tcW w:w="6085" w:type="dxa"/>
            <w:vMerge/>
          </w:tcPr>
          <w:p w:rsidR="00FB18B0" w:rsidRDefault="00FB18B0">
            <w:pPr>
              <w:widowControl w:val="0"/>
              <w:pBdr>
                <w:top w:val="nil"/>
                <w:left w:val="nil"/>
                <w:bottom w:val="nil"/>
                <w:right w:val="nil"/>
                <w:between w:val="nil"/>
              </w:pBdr>
              <w:spacing w:line="276" w:lineRule="auto"/>
              <w:rPr>
                <w:rFonts w:ascii="Book Antiqua" w:eastAsia="Book Antiqua" w:hAnsi="Book Antiqua" w:cs="Book Antiqua"/>
                <w:sz w:val="20"/>
                <w:szCs w:val="20"/>
              </w:rPr>
            </w:pPr>
          </w:p>
        </w:tc>
      </w:tr>
      <w:tr w:rsidR="00FB18B0">
        <w:tc>
          <w:tcPr>
            <w:tcW w:w="3095" w:type="dxa"/>
          </w:tcPr>
          <w:p w:rsidR="00FB18B0" w:rsidRDefault="00C13C23">
            <w:pPr>
              <w:rPr>
                <w:rFonts w:ascii="Book Antiqua" w:eastAsia="Book Antiqua" w:hAnsi="Book Antiqua" w:cs="Book Antiqua"/>
                <w:sz w:val="20"/>
                <w:szCs w:val="20"/>
              </w:rPr>
            </w:pPr>
            <w:proofErr w:type="spellStart"/>
            <w:r>
              <w:rPr>
                <w:rFonts w:ascii="Book Antiqua" w:eastAsia="Book Antiqua" w:hAnsi="Book Antiqua" w:cs="Book Antiqua"/>
                <w:sz w:val="20"/>
                <w:szCs w:val="20"/>
              </w:rPr>
              <w:t>Informasi</w:t>
            </w:r>
            <w:proofErr w:type="spellEnd"/>
            <w:r>
              <w:rPr>
                <w:rFonts w:ascii="Book Antiqua" w:eastAsia="Book Antiqua" w:hAnsi="Book Antiqua" w:cs="Book Antiqua"/>
                <w:sz w:val="20"/>
                <w:szCs w:val="20"/>
              </w:rPr>
              <w:t xml:space="preserve"> </w:t>
            </w:r>
            <w:proofErr w:type="spellStart"/>
            <w:r>
              <w:rPr>
                <w:rFonts w:ascii="Book Antiqua" w:eastAsia="Book Antiqua" w:hAnsi="Book Antiqua" w:cs="Book Antiqua"/>
                <w:sz w:val="20"/>
                <w:szCs w:val="20"/>
              </w:rPr>
              <w:t>Artikel</w:t>
            </w:r>
            <w:proofErr w:type="spellEnd"/>
          </w:p>
        </w:tc>
        <w:tc>
          <w:tcPr>
            <w:tcW w:w="6085" w:type="dxa"/>
          </w:tcPr>
          <w:p w:rsidR="00FB18B0" w:rsidRDefault="00C13C23">
            <w:pPr>
              <w:jc w:val="both"/>
              <w:rPr>
                <w:rFonts w:ascii="Book Antiqua" w:eastAsia="Book Antiqua" w:hAnsi="Book Antiqua" w:cs="Book Antiqua"/>
                <w:b/>
                <w:i/>
              </w:rPr>
            </w:pPr>
            <w:proofErr w:type="spellStart"/>
            <w:r>
              <w:rPr>
                <w:rFonts w:ascii="Book Antiqua" w:eastAsia="Book Antiqua" w:hAnsi="Book Antiqua" w:cs="Book Antiqua"/>
                <w:b/>
                <w:i/>
              </w:rPr>
              <w:t>Abstrak</w:t>
            </w:r>
            <w:proofErr w:type="spellEnd"/>
          </w:p>
        </w:tc>
      </w:tr>
      <w:tr w:rsidR="00FB18B0">
        <w:tc>
          <w:tcPr>
            <w:tcW w:w="3095" w:type="dxa"/>
          </w:tcPr>
          <w:p w:rsidR="00FB18B0" w:rsidRDefault="00C13C23">
            <w:pPr>
              <w:rPr>
                <w:rFonts w:ascii="Book Antiqua" w:eastAsia="Book Antiqua" w:hAnsi="Book Antiqua" w:cs="Book Antiqua"/>
                <w:sz w:val="20"/>
                <w:szCs w:val="20"/>
              </w:rPr>
            </w:pPr>
            <w:r>
              <w:rPr>
                <w:rFonts w:ascii="Book Antiqua" w:eastAsia="Book Antiqua" w:hAnsi="Book Antiqua" w:cs="Book Antiqua"/>
                <w:sz w:val="20"/>
                <w:szCs w:val="20"/>
              </w:rPr>
              <w:t>Riwayat Artikel :</w:t>
            </w:r>
          </w:p>
          <w:p w:rsidR="00434EB2" w:rsidRDefault="00434EB2" w:rsidP="00434EB2">
            <w:pPr>
              <w:rPr>
                <w:rFonts w:ascii="Book Antiqua" w:eastAsia="Book Antiqua" w:hAnsi="Book Antiqua" w:cs="Book Antiqua"/>
                <w:sz w:val="20"/>
                <w:szCs w:val="20"/>
              </w:rPr>
            </w:pPr>
            <w:r>
              <w:rPr>
                <w:rFonts w:ascii="Book Antiqua" w:eastAsia="Book Antiqua" w:hAnsi="Book Antiqua" w:cs="Book Antiqua"/>
                <w:sz w:val="20"/>
                <w:szCs w:val="20"/>
              </w:rPr>
              <w:t>Received, 5 – 11 – 2024</w:t>
            </w:r>
          </w:p>
          <w:p w:rsidR="00434EB2" w:rsidRDefault="00434EB2" w:rsidP="00434EB2">
            <w:pPr>
              <w:rPr>
                <w:rFonts w:ascii="Book Antiqua" w:eastAsia="Book Antiqua" w:hAnsi="Book Antiqua" w:cs="Book Antiqua"/>
                <w:sz w:val="20"/>
                <w:szCs w:val="20"/>
              </w:rPr>
            </w:pPr>
            <w:r>
              <w:rPr>
                <w:rFonts w:ascii="Book Antiqua" w:eastAsia="Book Antiqua" w:hAnsi="Book Antiqua" w:cs="Book Antiqua"/>
                <w:sz w:val="20"/>
                <w:szCs w:val="20"/>
              </w:rPr>
              <w:t>Revised, 21 – 11 – 2024</w:t>
            </w:r>
          </w:p>
          <w:p w:rsidR="00434EB2" w:rsidRDefault="00434EB2" w:rsidP="00434EB2">
            <w:pPr>
              <w:rPr>
                <w:rFonts w:ascii="Book Antiqua" w:eastAsia="Book Antiqua" w:hAnsi="Book Antiqua" w:cs="Book Antiqua"/>
                <w:sz w:val="20"/>
                <w:szCs w:val="20"/>
              </w:rPr>
            </w:pPr>
            <w:r>
              <w:rPr>
                <w:rFonts w:ascii="Book Antiqua" w:eastAsia="Book Antiqua" w:hAnsi="Book Antiqua" w:cs="Book Antiqua"/>
                <w:sz w:val="20"/>
                <w:szCs w:val="20"/>
              </w:rPr>
              <w:t xml:space="preserve">Accepted, </w:t>
            </w:r>
            <w:r w:rsidR="00800D63">
              <w:rPr>
                <w:rFonts w:ascii="Book Antiqua" w:eastAsia="Book Antiqua" w:hAnsi="Book Antiqua" w:cs="Book Antiqua"/>
                <w:sz w:val="20"/>
                <w:szCs w:val="20"/>
              </w:rPr>
              <w:t>21 – 11 – 2024</w:t>
            </w:r>
          </w:p>
          <w:p w:rsidR="00FB18B0" w:rsidRDefault="00FB18B0">
            <w:pPr>
              <w:rPr>
                <w:rFonts w:ascii="Book Antiqua" w:eastAsia="Book Antiqua" w:hAnsi="Book Antiqua" w:cs="Book Antiqua"/>
                <w:sz w:val="20"/>
                <w:szCs w:val="20"/>
              </w:rPr>
            </w:pPr>
          </w:p>
          <w:p w:rsidR="00FB18B0" w:rsidRDefault="00FB18B0">
            <w:pPr>
              <w:rPr>
                <w:rFonts w:ascii="Book Antiqua" w:eastAsia="Book Antiqua" w:hAnsi="Book Antiqua" w:cs="Book Antiqua"/>
                <w:sz w:val="20"/>
                <w:szCs w:val="20"/>
              </w:rPr>
            </w:pPr>
          </w:p>
        </w:tc>
        <w:tc>
          <w:tcPr>
            <w:tcW w:w="6085" w:type="dxa"/>
            <w:vMerge w:val="restart"/>
          </w:tcPr>
          <w:p w:rsidR="00A9726C" w:rsidRPr="008D482D" w:rsidRDefault="00A9726C" w:rsidP="00A9726C">
            <w:pPr>
              <w:jc w:val="both"/>
              <w:rPr>
                <w:rFonts w:ascii="Book Antiqua" w:eastAsia="Book Antiqua" w:hAnsi="Book Antiqua" w:cs="Book Antiqua"/>
                <w:bCs/>
              </w:rPr>
            </w:pPr>
            <w:proofErr w:type="spellStart"/>
            <w:r w:rsidRPr="008D482D">
              <w:rPr>
                <w:rFonts w:ascii="Book Antiqua" w:eastAsia="Book Antiqua" w:hAnsi="Book Antiqua" w:cs="Book Antiqua"/>
                <w:bCs/>
              </w:rPr>
              <w:t>Latar</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belakang</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penelitian</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ini</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berfokus</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pada</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tantangan</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dalam</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meningkatkan</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kemampuan</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membaca</w:t>
            </w:r>
            <w:proofErr w:type="spellEnd"/>
            <w:r w:rsidRPr="008D482D">
              <w:rPr>
                <w:rFonts w:ascii="Book Antiqua" w:eastAsia="Book Antiqua" w:hAnsi="Book Antiqua" w:cs="Book Antiqua"/>
                <w:bCs/>
              </w:rPr>
              <w:t xml:space="preserve"> Al-Qur’an di MDTA </w:t>
            </w:r>
            <w:proofErr w:type="spellStart"/>
            <w:r w:rsidRPr="008D482D">
              <w:rPr>
                <w:rFonts w:ascii="Book Antiqua" w:eastAsia="Book Antiqua" w:hAnsi="Book Antiqua" w:cs="Book Antiqua"/>
                <w:bCs/>
              </w:rPr>
              <w:t>Ar-Rahmah</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Metode</w:t>
            </w:r>
            <w:proofErr w:type="spellEnd"/>
            <w:r w:rsidRPr="008D482D">
              <w:rPr>
                <w:rFonts w:ascii="Book Antiqua" w:eastAsia="Book Antiqua" w:hAnsi="Book Antiqua" w:cs="Book Antiqua"/>
                <w:bCs/>
              </w:rPr>
              <w:t xml:space="preserve"> yang </w:t>
            </w:r>
            <w:proofErr w:type="spellStart"/>
            <w:r w:rsidRPr="008D482D">
              <w:rPr>
                <w:rFonts w:ascii="Book Antiqua" w:eastAsia="Book Antiqua" w:hAnsi="Book Antiqua" w:cs="Book Antiqua"/>
                <w:bCs/>
              </w:rPr>
              <w:t>digunakan</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adalah</w:t>
            </w:r>
            <w:proofErr w:type="spellEnd"/>
            <w:r w:rsidRPr="008D482D">
              <w:rPr>
                <w:rFonts w:ascii="Book Antiqua" w:eastAsia="Book Antiqua" w:hAnsi="Book Antiqua" w:cs="Book Antiqua"/>
                <w:bCs/>
              </w:rPr>
              <w:t xml:space="preserve"> </w:t>
            </w:r>
            <w:r>
              <w:rPr>
                <w:rFonts w:ascii="Book Antiqua" w:eastAsia="Book Antiqua" w:hAnsi="Book Antiqua" w:cs="Book Antiqua"/>
                <w:bCs/>
              </w:rPr>
              <w:t>Asset Based Community Development</w:t>
            </w:r>
            <w:r w:rsidRPr="008D482D">
              <w:rPr>
                <w:rFonts w:ascii="Book Antiqua" w:eastAsia="Book Antiqua" w:hAnsi="Book Antiqua" w:cs="Book Antiqua"/>
                <w:bCs/>
              </w:rPr>
              <w:t xml:space="preserve"> (</w:t>
            </w:r>
            <w:r>
              <w:rPr>
                <w:rFonts w:ascii="Book Antiqua" w:eastAsia="Book Antiqua" w:hAnsi="Book Antiqua" w:cs="Book Antiqua"/>
                <w:bCs/>
              </w:rPr>
              <w:t>ABCD</w:t>
            </w:r>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dengan</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pendekatan</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pelatihan</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metode</w:t>
            </w:r>
            <w:proofErr w:type="spellEnd"/>
            <w:r w:rsidRPr="008D482D">
              <w:rPr>
                <w:rFonts w:ascii="Book Antiqua" w:eastAsia="Book Antiqua" w:hAnsi="Book Antiqua" w:cs="Book Antiqua"/>
                <w:bCs/>
              </w:rPr>
              <w:t xml:space="preserve"> UMMI, yang </w:t>
            </w:r>
            <w:proofErr w:type="spellStart"/>
            <w:r w:rsidRPr="008D482D">
              <w:rPr>
                <w:rFonts w:ascii="Book Antiqua" w:eastAsia="Book Antiqua" w:hAnsi="Book Antiqua" w:cs="Book Antiqua"/>
                <w:bCs/>
              </w:rPr>
              <w:t>melibatkan</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keterlibatan</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aktif</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dari</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peserta</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dalam</w:t>
            </w:r>
            <w:proofErr w:type="spellEnd"/>
            <w:r w:rsidRPr="008D482D">
              <w:rPr>
                <w:rFonts w:ascii="Book Antiqua" w:eastAsia="Book Antiqua" w:hAnsi="Book Antiqua" w:cs="Book Antiqua"/>
                <w:bCs/>
              </w:rPr>
              <w:t xml:space="preserve"> proses </w:t>
            </w:r>
            <w:proofErr w:type="spellStart"/>
            <w:r w:rsidRPr="008D482D">
              <w:rPr>
                <w:rFonts w:ascii="Book Antiqua" w:eastAsia="Book Antiqua" w:hAnsi="Book Antiqua" w:cs="Book Antiqua"/>
                <w:bCs/>
              </w:rPr>
              <w:t>pembelajaran</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Metode</w:t>
            </w:r>
            <w:proofErr w:type="spellEnd"/>
            <w:r w:rsidRPr="008D482D">
              <w:rPr>
                <w:rFonts w:ascii="Book Antiqua" w:eastAsia="Book Antiqua" w:hAnsi="Book Antiqua" w:cs="Book Antiqua"/>
                <w:bCs/>
              </w:rPr>
              <w:t xml:space="preserve"> UMMI </w:t>
            </w:r>
            <w:proofErr w:type="spellStart"/>
            <w:r w:rsidRPr="008D482D">
              <w:rPr>
                <w:rFonts w:ascii="Book Antiqua" w:eastAsia="Book Antiqua" w:hAnsi="Book Antiqua" w:cs="Book Antiqua"/>
                <w:bCs/>
              </w:rPr>
              <w:t>diterapkan</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untuk</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mengoptimalkan</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teknik</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membaca</w:t>
            </w:r>
            <w:proofErr w:type="spellEnd"/>
            <w:r w:rsidRPr="008D482D">
              <w:rPr>
                <w:rFonts w:ascii="Book Antiqua" w:eastAsia="Book Antiqua" w:hAnsi="Book Antiqua" w:cs="Book Antiqua"/>
                <w:bCs/>
              </w:rPr>
              <w:t xml:space="preserve"> Al-Qur’an </w:t>
            </w:r>
            <w:proofErr w:type="spellStart"/>
            <w:r w:rsidRPr="008D482D">
              <w:rPr>
                <w:rFonts w:ascii="Book Antiqua" w:eastAsia="Book Antiqua" w:hAnsi="Book Antiqua" w:cs="Book Antiqua"/>
                <w:bCs/>
              </w:rPr>
              <w:t>secara</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sistematis</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dan</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efektif</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Dalam</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pelaksanaan</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pelatihan</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peserta</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mengalami</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lastRenderedPageBreak/>
              <w:t>peningkatan</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signifikan</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dalam</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penguasaan</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tajwid</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kefasihan</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membaca</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dan</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pemahaman</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teks</w:t>
            </w:r>
            <w:proofErr w:type="spellEnd"/>
            <w:r w:rsidRPr="008D482D">
              <w:rPr>
                <w:rFonts w:ascii="Book Antiqua" w:eastAsia="Book Antiqua" w:hAnsi="Book Antiqua" w:cs="Book Antiqua"/>
                <w:bCs/>
              </w:rPr>
              <w:t xml:space="preserve"> Al-Qur’an. </w:t>
            </w:r>
            <w:proofErr w:type="spellStart"/>
            <w:r w:rsidRPr="008D482D">
              <w:rPr>
                <w:rFonts w:ascii="Book Antiqua" w:eastAsia="Book Antiqua" w:hAnsi="Book Antiqua" w:cs="Book Antiqua"/>
                <w:bCs/>
              </w:rPr>
              <w:t>Hasil</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evaluasi</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menunjukkan</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bahwa</w:t>
            </w:r>
            <w:proofErr w:type="spellEnd"/>
            <w:r w:rsidRPr="008D482D">
              <w:rPr>
                <w:rFonts w:ascii="Book Antiqua" w:eastAsia="Book Antiqua" w:hAnsi="Book Antiqua" w:cs="Book Antiqua"/>
                <w:bCs/>
              </w:rPr>
              <w:t xml:space="preserve"> </w:t>
            </w:r>
            <w:r>
              <w:rPr>
                <w:rFonts w:ascii="Book Antiqua" w:eastAsia="Book Antiqua" w:hAnsi="Book Antiqua" w:cs="Book Antiqua"/>
                <w:bCs/>
              </w:rPr>
              <w:t>65</w:t>
            </w:r>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peserta</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menunjukkan</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kemajuan</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dalam</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keterampilan</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membaca</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dengan</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umpan</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balik</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positif</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mengenai</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metode</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pelatihan</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Kesimpulannya</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pelatihan</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metode</w:t>
            </w:r>
            <w:proofErr w:type="spellEnd"/>
            <w:r w:rsidRPr="008D482D">
              <w:rPr>
                <w:rFonts w:ascii="Book Antiqua" w:eastAsia="Book Antiqua" w:hAnsi="Book Antiqua" w:cs="Book Antiqua"/>
                <w:bCs/>
              </w:rPr>
              <w:t xml:space="preserve"> UMMI </w:t>
            </w:r>
            <w:proofErr w:type="spellStart"/>
            <w:r w:rsidRPr="008D482D">
              <w:rPr>
                <w:rFonts w:ascii="Book Antiqua" w:eastAsia="Book Antiqua" w:hAnsi="Book Antiqua" w:cs="Book Antiqua"/>
                <w:bCs/>
              </w:rPr>
              <w:t>menggunakan</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pendekatan</w:t>
            </w:r>
            <w:proofErr w:type="spellEnd"/>
            <w:r w:rsidRPr="008D482D">
              <w:rPr>
                <w:rFonts w:ascii="Book Antiqua" w:eastAsia="Book Antiqua" w:hAnsi="Book Antiqua" w:cs="Book Antiqua"/>
                <w:bCs/>
              </w:rPr>
              <w:t xml:space="preserve"> </w:t>
            </w:r>
            <w:r>
              <w:rPr>
                <w:rFonts w:ascii="Book Antiqua" w:eastAsia="Book Antiqua" w:hAnsi="Book Antiqua" w:cs="Book Antiqua"/>
                <w:bCs/>
              </w:rPr>
              <w:t>(ABCD)</w:t>
            </w:r>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berhasil</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meningkatkan</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kemampuan</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membaca</w:t>
            </w:r>
            <w:proofErr w:type="spellEnd"/>
            <w:r w:rsidRPr="008D482D">
              <w:rPr>
                <w:rFonts w:ascii="Book Antiqua" w:eastAsia="Book Antiqua" w:hAnsi="Book Antiqua" w:cs="Book Antiqua"/>
                <w:bCs/>
              </w:rPr>
              <w:t xml:space="preserve"> Al-Qur’an di MDTA </w:t>
            </w:r>
            <w:proofErr w:type="spellStart"/>
            <w:r w:rsidRPr="008D482D">
              <w:rPr>
                <w:rFonts w:ascii="Book Antiqua" w:eastAsia="Book Antiqua" w:hAnsi="Book Antiqua" w:cs="Book Antiqua"/>
                <w:bCs/>
              </w:rPr>
              <w:t>Ar-Rahmah</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Penelitian</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ini</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menekankan</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pentingnya</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keterlibatan</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aktif</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dalam</w:t>
            </w:r>
            <w:proofErr w:type="spellEnd"/>
            <w:r w:rsidRPr="008D482D">
              <w:rPr>
                <w:rFonts w:ascii="Book Antiqua" w:eastAsia="Book Antiqua" w:hAnsi="Book Antiqua" w:cs="Book Antiqua"/>
                <w:bCs/>
              </w:rPr>
              <w:t xml:space="preserve"> proses </w:t>
            </w:r>
            <w:proofErr w:type="spellStart"/>
            <w:r w:rsidRPr="008D482D">
              <w:rPr>
                <w:rFonts w:ascii="Book Antiqua" w:eastAsia="Book Antiqua" w:hAnsi="Book Antiqua" w:cs="Book Antiqua"/>
                <w:bCs/>
              </w:rPr>
              <w:t>pembelajaran</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untuk</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mencapai</w:t>
            </w:r>
            <w:proofErr w:type="spellEnd"/>
            <w:r w:rsidRPr="008D482D">
              <w:rPr>
                <w:rFonts w:ascii="Book Antiqua" w:eastAsia="Book Antiqua" w:hAnsi="Book Antiqua" w:cs="Book Antiqua"/>
                <w:bCs/>
              </w:rPr>
              <w:t xml:space="preserve"> </w:t>
            </w:r>
            <w:proofErr w:type="spellStart"/>
            <w:r w:rsidRPr="008D482D">
              <w:rPr>
                <w:rFonts w:ascii="Book Antiqua" w:eastAsia="Book Antiqua" w:hAnsi="Book Antiqua" w:cs="Book Antiqua"/>
                <w:bCs/>
              </w:rPr>
              <w:t>hasil</w:t>
            </w:r>
            <w:proofErr w:type="spellEnd"/>
            <w:r w:rsidRPr="008D482D">
              <w:rPr>
                <w:rFonts w:ascii="Book Antiqua" w:eastAsia="Book Antiqua" w:hAnsi="Book Antiqua" w:cs="Book Antiqua"/>
                <w:bCs/>
              </w:rPr>
              <w:t xml:space="preserve"> yang optimal.</w:t>
            </w:r>
          </w:p>
          <w:p w:rsidR="00FB18B0" w:rsidRDefault="00FB18B0">
            <w:pPr>
              <w:jc w:val="both"/>
              <w:rPr>
                <w:rFonts w:ascii="Book Antiqua" w:eastAsia="Book Antiqua" w:hAnsi="Book Antiqua" w:cs="Book Antiqua"/>
                <w:sz w:val="20"/>
                <w:szCs w:val="20"/>
              </w:rPr>
            </w:pPr>
          </w:p>
        </w:tc>
      </w:tr>
      <w:tr w:rsidR="00FB18B0">
        <w:tc>
          <w:tcPr>
            <w:tcW w:w="3095" w:type="dxa"/>
          </w:tcPr>
          <w:p w:rsidR="00A9726C" w:rsidRDefault="00C13C23" w:rsidP="00A9726C">
            <w:pPr>
              <w:jc w:val="both"/>
              <w:rPr>
                <w:rFonts w:ascii="Book Antiqua" w:eastAsia="Book Antiqua" w:hAnsi="Book Antiqua" w:cs="Book Antiqua"/>
                <w:lang w:val="id-ID"/>
              </w:rPr>
            </w:pPr>
            <w:r>
              <w:rPr>
                <w:rFonts w:ascii="Book Antiqua" w:eastAsia="Book Antiqua" w:hAnsi="Book Antiqua" w:cs="Book Antiqua"/>
                <w:sz w:val="20"/>
                <w:szCs w:val="20"/>
              </w:rPr>
              <w:t>Kata</w:t>
            </w:r>
            <w:r w:rsidR="00A9726C">
              <w:rPr>
                <w:rFonts w:ascii="Book Antiqua" w:eastAsia="Book Antiqua" w:hAnsi="Book Antiqua" w:cs="Book Antiqua"/>
                <w:sz w:val="20"/>
                <w:szCs w:val="20"/>
              </w:rPr>
              <w:t xml:space="preserve"> </w:t>
            </w:r>
            <w:proofErr w:type="spellStart"/>
            <w:r w:rsidR="00A9726C">
              <w:rPr>
                <w:rFonts w:ascii="Book Antiqua" w:eastAsia="Book Antiqua" w:hAnsi="Book Antiqua" w:cs="Book Antiqua"/>
                <w:sz w:val="20"/>
                <w:szCs w:val="20"/>
              </w:rPr>
              <w:t>Kunci</w:t>
            </w:r>
            <w:proofErr w:type="spellEnd"/>
            <w:r w:rsidR="00A9726C">
              <w:rPr>
                <w:rFonts w:ascii="Book Antiqua" w:eastAsia="Book Antiqua" w:hAnsi="Book Antiqua" w:cs="Book Antiqua"/>
                <w:sz w:val="20"/>
                <w:szCs w:val="20"/>
              </w:rPr>
              <w:t>:</w:t>
            </w:r>
            <w:r w:rsidR="00A9726C" w:rsidRPr="00A9726C">
              <w:rPr>
                <w:rFonts w:ascii="Book Antiqua" w:eastAsia="Book Antiqua" w:hAnsi="Book Antiqua" w:cs="Book Antiqua"/>
                <w:i/>
                <w:iCs/>
                <w:sz w:val="20"/>
                <w:szCs w:val="20"/>
              </w:rPr>
              <w:t xml:space="preserve"> </w:t>
            </w:r>
            <w:r w:rsidR="00A9726C">
              <w:rPr>
                <w:rFonts w:ascii="Book Antiqua" w:eastAsia="Book Antiqua" w:hAnsi="Book Antiqua" w:cs="Book Antiqua"/>
                <w:i/>
                <w:iCs/>
                <w:sz w:val="20"/>
                <w:szCs w:val="20"/>
                <w:lang w:val="id-ID"/>
              </w:rPr>
              <w:t xml:space="preserve">Kemampuan membaca Al-Qur’an; Metode UMMI; </w:t>
            </w:r>
            <w:r w:rsidR="00A9726C" w:rsidRPr="00A9726C">
              <w:rPr>
                <w:rFonts w:ascii="Book Antiqua" w:eastAsia="Book Antiqua" w:hAnsi="Book Antiqua" w:cs="Book Antiqua"/>
                <w:i/>
                <w:iCs/>
                <w:sz w:val="20"/>
                <w:szCs w:val="20"/>
                <w:lang w:val="id-ID"/>
              </w:rPr>
              <w:t>Peningkatan keterampilan</w:t>
            </w:r>
          </w:p>
          <w:p w:rsidR="00FB18B0" w:rsidRDefault="00C13C23">
            <w:pPr>
              <w:tabs>
                <w:tab w:val="left" w:pos="2076"/>
              </w:tabs>
              <w:rPr>
                <w:rFonts w:ascii="Book Antiqua" w:eastAsia="Book Antiqua" w:hAnsi="Book Antiqua" w:cs="Book Antiqua"/>
                <w:sz w:val="20"/>
                <w:szCs w:val="20"/>
              </w:rPr>
            </w:pPr>
            <w:r>
              <w:rPr>
                <w:rFonts w:ascii="Book Antiqua" w:eastAsia="Book Antiqua" w:hAnsi="Book Antiqua" w:cs="Book Antiqua"/>
                <w:sz w:val="20"/>
                <w:szCs w:val="20"/>
              </w:rPr>
              <w:tab/>
            </w:r>
          </w:p>
        </w:tc>
        <w:tc>
          <w:tcPr>
            <w:tcW w:w="6085" w:type="dxa"/>
            <w:vMerge/>
          </w:tcPr>
          <w:p w:rsidR="00FB18B0" w:rsidRDefault="00FB18B0">
            <w:pPr>
              <w:widowControl w:val="0"/>
              <w:pBdr>
                <w:top w:val="nil"/>
                <w:left w:val="nil"/>
                <w:bottom w:val="nil"/>
                <w:right w:val="nil"/>
                <w:between w:val="nil"/>
              </w:pBdr>
              <w:spacing w:line="276" w:lineRule="auto"/>
              <w:rPr>
                <w:rFonts w:ascii="Book Antiqua" w:eastAsia="Book Antiqua" w:hAnsi="Book Antiqua" w:cs="Book Antiqua"/>
                <w:sz w:val="20"/>
                <w:szCs w:val="20"/>
              </w:rPr>
            </w:pPr>
          </w:p>
        </w:tc>
      </w:tr>
    </w:tbl>
    <w:p w:rsidR="00FB18B0" w:rsidRDefault="00FB18B0">
      <w:pPr>
        <w:spacing w:after="0" w:line="240" w:lineRule="auto"/>
        <w:rPr>
          <w:rFonts w:ascii="Book Antiqua" w:eastAsia="Book Antiqua" w:hAnsi="Book Antiqua" w:cs="Book Antiqua"/>
          <w:sz w:val="20"/>
          <w:szCs w:val="20"/>
        </w:rPr>
        <w:sectPr w:rsidR="00FB18B0">
          <w:headerReference w:type="default" r:id="rId13"/>
          <w:footerReference w:type="default" r:id="rId14"/>
          <w:pgSz w:w="11907" w:h="16840"/>
          <w:pgMar w:top="1418" w:right="1418" w:bottom="1418" w:left="1418" w:header="709" w:footer="709" w:gutter="0"/>
          <w:pgNumType w:start="1"/>
          <w:cols w:space="720"/>
        </w:sectPr>
      </w:pPr>
    </w:p>
    <w:p w:rsidR="00FB18B0" w:rsidRDefault="00C13C23">
      <w:pPr>
        <w:spacing w:after="0" w:line="240" w:lineRule="auto"/>
        <w:jc w:val="both"/>
        <w:rPr>
          <w:rFonts w:ascii="Book Antiqua" w:eastAsia="Book Antiqua" w:hAnsi="Book Antiqua" w:cs="Book Antiqua"/>
          <w:b/>
        </w:rPr>
      </w:pPr>
      <w:r>
        <w:rPr>
          <w:rFonts w:ascii="Book Antiqua" w:eastAsia="Book Antiqua" w:hAnsi="Book Antiqua" w:cs="Book Antiqua"/>
          <w:b/>
        </w:rPr>
        <w:lastRenderedPageBreak/>
        <w:t xml:space="preserve">PENDAHULUAN </w:t>
      </w:r>
    </w:p>
    <w:p w:rsidR="00C71D59" w:rsidRPr="00C71D59" w:rsidRDefault="00C71D59" w:rsidP="00C71D59">
      <w:pPr>
        <w:spacing w:after="0" w:line="240" w:lineRule="auto"/>
        <w:ind w:firstLine="567"/>
        <w:jc w:val="both"/>
        <w:rPr>
          <w:rFonts w:ascii="Book Antiqua" w:eastAsia="Book Antiqua" w:hAnsi="Book Antiqua" w:cs="Book Antiqua"/>
        </w:rPr>
      </w:pPr>
      <w:proofErr w:type="spellStart"/>
      <w:r w:rsidRPr="00C71D59">
        <w:rPr>
          <w:rFonts w:ascii="Book Antiqua" w:eastAsia="Book Antiqua" w:hAnsi="Book Antiqua" w:cs="Book Antiqua"/>
        </w:rPr>
        <w:t>Kemampuan</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membaca</w:t>
      </w:r>
      <w:proofErr w:type="spellEnd"/>
      <w:r w:rsidRPr="00C71D59">
        <w:rPr>
          <w:rFonts w:ascii="Book Antiqua" w:eastAsia="Book Antiqua" w:hAnsi="Book Antiqua" w:cs="Book Antiqua"/>
        </w:rPr>
        <w:t xml:space="preserve"> Al-Qur'an </w:t>
      </w:r>
      <w:proofErr w:type="spellStart"/>
      <w:r w:rsidRPr="00C71D59">
        <w:rPr>
          <w:rFonts w:ascii="Book Antiqua" w:eastAsia="Book Antiqua" w:hAnsi="Book Antiqua" w:cs="Book Antiqua"/>
        </w:rPr>
        <w:t>dengan</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baik</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dan</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benar</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merupakan</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salah</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satu</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pilar</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penting</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dalam</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pendidikan</w:t>
      </w:r>
      <w:proofErr w:type="spellEnd"/>
      <w:r w:rsidRPr="00C71D59">
        <w:rPr>
          <w:rFonts w:ascii="Book Antiqua" w:eastAsia="Book Antiqua" w:hAnsi="Book Antiqua" w:cs="Book Antiqua"/>
        </w:rPr>
        <w:t xml:space="preserve"> agama Islam, </w:t>
      </w:r>
      <w:proofErr w:type="spellStart"/>
      <w:r w:rsidRPr="00C71D59">
        <w:rPr>
          <w:rFonts w:ascii="Book Antiqua" w:eastAsia="Book Antiqua" w:hAnsi="Book Antiqua" w:cs="Book Antiqua"/>
        </w:rPr>
        <w:t>terutama</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bagi</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anak-anak</w:t>
      </w:r>
      <w:proofErr w:type="spellEnd"/>
      <w:r w:rsidRPr="00C71D59">
        <w:rPr>
          <w:rFonts w:ascii="Book Antiqua" w:eastAsia="Book Antiqua" w:hAnsi="Book Antiqua" w:cs="Book Antiqua"/>
        </w:rPr>
        <w:t xml:space="preserve"> di </w:t>
      </w:r>
      <w:proofErr w:type="spellStart"/>
      <w:r w:rsidRPr="00C71D59">
        <w:rPr>
          <w:rFonts w:ascii="Book Antiqua" w:eastAsia="Book Antiqua" w:hAnsi="Book Antiqua" w:cs="Book Antiqua"/>
        </w:rPr>
        <w:t>lembaga</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pendidikan</w:t>
      </w:r>
      <w:proofErr w:type="spellEnd"/>
      <w:r w:rsidRPr="00C71D59">
        <w:rPr>
          <w:rFonts w:ascii="Book Antiqua" w:eastAsia="Book Antiqua" w:hAnsi="Book Antiqua" w:cs="Book Antiqua"/>
        </w:rPr>
        <w:t xml:space="preserve"> agama </w:t>
      </w:r>
      <w:proofErr w:type="spellStart"/>
      <w:r w:rsidRPr="00C71D59">
        <w:rPr>
          <w:rFonts w:ascii="Book Antiqua" w:eastAsia="Book Antiqua" w:hAnsi="Book Antiqua" w:cs="Book Antiqua"/>
        </w:rPr>
        <w:t>seperti</w:t>
      </w:r>
      <w:proofErr w:type="spellEnd"/>
      <w:r w:rsidRPr="00C71D59">
        <w:rPr>
          <w:rFonts w:ascii="Book Antiqua" w:eastAsia="Book Antiqua" w:hAnsi="Book Antiqua" w:cs="Book Antiqua"/>
        </w:rPr>
        <w:t xml:space="preserve"> Madrasah </w:t>
      </w:r>
      <w:proofErr w:type="spellStart"/>
      <w:r w:rsidRPr="00C71D59">
        <w:rPr>
          <w:rFonts w:ascii="Book Antiqua" w:eastAsia="Book Antiqua" w:hAnsi="Book Antiqua" w:cs="Book Antiqua"/>
        </w:rPr>
        <w:t>Diniyah</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Takmiliyah</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Awaliyah</w:t>
      </w:r>
      <w:proofErr w:type="spellEnd"/>
      <w:r w:rsidRPr="00C71D59">
        <w:rPr>
          <w:rFonts w:ascii="Book Antiqua" w:eastAsia="Book Antiqua" w:hAnsi="Book Antiqua" w:cs="Book Antiqua"/>
        </w:rPr>
        <w:t xml:space="preserve"> (MDTA). Di Indonesia, </w:t>
      </w:r>
      <w:proofErr w:type="spellStart"/>
      <w:r w:rsidRPr="00C71D59">
        <w:rPr>
          <w:rFonts w:ascii="Book Antiqua" w:eastAsia="Book Antiqua" w:hAnsi="Book Antiqua" w:cs="Book Antiqua"/>
        </w:rPr>
        <w:t>banyak</w:t>
      </w:r>
      <w:proofErr w:type="spellEnd"/>
      <w:r w:rsidRPr="00C71D59">
        <w:rPr>
          <w:rFonts w:ascii="Book Antiqua" w:eastAsia="Book Antiqua" w:hAnsi="Book Antiqua" w:cs="Book Antiqua"/>
        </w:rPr>
        <w:t xml:space="preserve"> MDTA </w:t>
      </w:r>
      <w:proofErr w:type="spellStart"/>
      <w:r w:rsidRPr="00C71D59">
        <w:rPr>
          <w:rFonts w:ascii="Book Antiqua" w:eastAsia="Book Antiqua" w:hAnsi="Book Antiqua" w:cs="Book Antiqua"/>
        </w:rPr>
        <w:t>menghadapi</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tantangan</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dalam</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meningkatkan</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keterampilan</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membaca</w:t>
      </w:r>
      <w:proofErr w:type="spellEnd"/>
      <w:r w:rsidRPr="00C71D59">
        <w:rPr>
          <w:rFonts w:ascii="Book Antiqua" w:eastAsia="Book Antiqua" w:hAnsi="Book Antiqua" w:cs="Book Antiqua"/>
        </w:rPr>
        <w:t xml:space="preserve"> Al-Qur'an </w:t>
      </w:r>
      <w:proofErr w:type="spellStart"/>
      <w:r w:rsidRPr="00C71D59">
        <w:rPr>
          <w:rFonts w:ascii="Book Antiqua" w:eastAsia="Book Antiqua" w:hAnsi="Book Antiqua" w:cs="Book Antiqua"/>
        </w:rPr>
        <w:t>bagi</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peserta</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didik</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mereka</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Kualitas</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pengajaran</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sering</w:t>
      </w:r>
      <w:proofErr w:type="spellEnd"/>
      <w:r w:rsidRPr="00C71D59">
        <w:rPr>
          <w:rFonts w:ascii="Book Antiqua" w:eastAsia="Book Antiqua" w:hAnsi="Book Antiqua" w:cs="Book Antiqua"/>
        </w:rPr>
        <w:t xml:space="preserve"> kali </w:t>
      </w:r>
      <w:proofErr w:type="spellStart"/>
      <w:r w:rsidRPr="00C71D59">
        <w:rPr>
          <w:rFonts w:ascii="Book Antiqua" w:eastAsia="Book Antiqua" w:hAnsi="Book Antiqua" w:cs="Book Antiqua"/>
        </w:rPr>
        <w:t>dipengaruhi</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oleh</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metode</w:t>
      </w:r>
      <w:proofErr w:type="spellEnd"/>
      <w:r w:rsidRPr="00C71D59">
        <w:rPr>
          <w:rFonts w:ascii="Book Antiqua" w:eastAsia="Book Antiqua" w:hAnsi="Book Antiqua" w:cs="Book Antiqua"/>
        </w:rPr>
        <w:t xml:space="preserve"> yang </w:t>
      </w:r>
      <w:proofErr w:type="spellStart"/>
      <w:r w:rsidRPr="00C71D59">
        <w:rPr>
          <w:rFonts w:ascii="Book Antiqua" w:eastAsia="Book Antiqua" w:hAnsi="Book Antiqua" w:cs="Book Antiqua"/>
        </w:rPr>
        <w:t>digunakan</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dan</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keterlibatan</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aktif</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dari</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peserta</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didik</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Oleh</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karena</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itu</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penting</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untuk</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mengembangkan</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dan</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menerapkan</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metode</w:t>
      </w:r>
      <w:proofErr w:type="spellEnd"/>
      <w:r w:rsidRPr="00C71D59">
        <w:rPr>
          <w:rFonts w:ascii="Book Antiqua" w:eastAsia="Book Antiqua" w:hAnsi="Book Antiqua" w:cs="Book Antiqua"/>
        </w:rPr>
        <w:t xml:space="preserve"> yang </w:t>
      </w:r>
      <w:proofErr w:type="spellStart"/>
      <w:r w:rsidRPr="00C71D59">
        <w:rPr>
          <w:rFonts w:ascii="Book Antiqua" w:eastAsia="Book Antiqua" w:hAnsi="Book Antiqua" w:cs="Book Antiqua"/>
        </w:rPr>
        <w:t>efektif</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guna</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meningkatkan</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kemampuan</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membaca</w:t>
      </w:r>
      <w:proofErr w:type="spellEnd"/>
      <w:r w:rsidRPr="00C71D59">
        <w:rPr>
          <w:rFonts w:ascii="Book Antiqua" w:eastAsia="Book Antiqua" w:hAnsi="Book Antiqua" w:cs="Book Antiqua"/>
        </w:rPr>
        <w:t xml:space="preserve"> Al-Qur'an </w:t>
      </w:r>
      <w:proofErr w:type="spellStart"/>
      <w:r w:rsidRPr="00C71D59">
        <w:rPr>
          <w:rFonts w:ascii="Book Antiqua" w:eastAsia="Book Antiqua" w:hAnsi="Book Antiqua" w:cs="Book Antiqua"/>
        </w:rPr>
        <w:t>secara</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menyelur</w:t>
      </w:r>
      <w:r w:rsidR="00C47801">
        <w:rPr>
          <w:rFonts w:ascii="Book Antiqua" w:eastAsia="Book Antiqua" w:hAnsi="Book Antiqua" w:cs="Book Antiqua"/>
        </w:rPr>
        <w:t>uh</w:t>
      </w:r>
      <w:proofErr w:type="spellEnd"/>
      <w:r w:rsidR="00C47801">
        <w:rPr>
          <w:rFonts w:ascii="Book Antiqua" w:eastAsia="Book Antiqua" w:hAnsi="Book Antiqua" w:cs="Book Antiqua"/>
        </w:rPr>
        <w:t xml:space="preserve"> </w:t>
      </w:r>
      <w:proofErr w:type="spellStart"/>
      <w:r w:rsidR="00C47801">
        <w:rPr>
          <w:rFonts w:ascii="Book Antiqua" w:eastAsia="Book Antiqua" w:hAnsi="Book Antiqua" w:cs="Book Antiqua"/>
        </w:rPr>
        <w:t>karena</w:t>
      </w:r>
      <w:proofErr w:type="spellEnd"/>
      <w:r w:rsidR="00C47801">
        <w:rPr>
          <w:rFonts w:ascii="Book Antiqua" w:eastAsia="Book Antiqua" w:hAnsi="Book Antiqua" w:cs="Book Antiqua"/>
        </w:rPr>
        <w:t xml:space="preserve"> </w:t>
      </w:r>
      <w:proofErr w:type="spellStart"/>
      <w:r w:rsidR="00C47801">
        <w:rPr>
          <w:rFonts w:ascii="Book Antiqua" w:eastAsia="Book Antiqua" w:hAnsi="Book Antiqua" w:cs="Book Antiqua"/>
        </w:rPr>
        <w:t>m</w:t>
      </w:r>
      <w:r w:rsidRPr="00C71D59">
        <w:rPr>
          <w:rFonts w:ascii="Book Antiqua" w:eastAsia="Book Antiqua" w:hAnsi="Book Antiqua" w:cs="Book Antiqua"/>
        </w:rPr>
        <w:t>embaca</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Alquran</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sangatlah</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penting</w:t>
      </w:r>
      <w:proofErr w:type="spellEnd"/>
      <w:r w:rsidRPr="00C71D59">
        <w:rPr>
          <w:rFonts w:ascii="Book Antiqua" w:eastAsia="Book Antiqua" w:hAnsi="Book Antiqua" w:cs="Book Antiqua"/>
        </w:rPr>
        <w:t xml:space="preserve">. </w:t>
      </w:r>
      <w:r w:rsidRPr="00C71D59">
        <w:rPr>
          <w:rFonts w:ascii="Book Antiqua" w:eastAsia="Book Antiqua" w:hAnsi="Book Antiqua" w:cs="Book Antiqua"/>
          <w:vertAlign w:val="superscript"/>
        </w:rPr>
        <w:fldChar w:fldCharType="begin" w:fldLock="1"/>
      </w:r>
      <w:r w:rsidRPr="00C71D59">
        <w:rPr>
          <w:rFonts w:ascii="Book Antiqua" w:eastAsia="Book Antiqua" w:hAnsi="Book Antiqua" w:cs="Book Antiqua"/>
        </w:rPr>
        <w:instrText>ADDIN CSL_CITATION {"citationItems":[{"id":"ITEM-1","itemData":{"abstract":"… (3) there are students who have not been able to read the Qur’an according to the Ummi method, including adjusting the reading tone of the Ummi method.(4) There are inhibiting and …","author":[{"dropping-particle":"","family":"Sa'diyah","given":"","non-dropping-particle":"","parse-names":false,"suffix":""}],"container-title":"Tarbiyah wa Ta’lim","id":"ITEM-1","issue":"2","issued":{"date-parts":[["2021"]]},"page":"92-103","title":"Implementasi Metode Ummi dalam Meningkatkan Kemampuan Membaca Al Quran (Studi Kasus di SD Islam Asih Auladi Depok Jawa Barat)","type":"article-journal","volume":"8"},"uris":["http://www.mendeley.com/documents/?uuid=59791689-ce2d-4ea1-a985-864cc67fb3a5"]}],"mendeley":{"formattedCitation":"(Sa’diyah, 2021)","plainTextFormattedCitation":"(Sa’diyah, 2021)","previouslyFormattedCitation":"(Sa’diyah, 2021)"},"properties":{"noteIndex":0},"schema":"https://github.com/citation-style-language/schema/raw/master/csl-citation.json"}</w:instrText>
      </w:r>
      <w:r w:rsidRPr="00C71D59">
        <w:rPr>
          <w:rFonts w:ascii="Book Antiqua" w:eastAsia="Book Antiqua" w:hAnsi="Book Antiqua" w:cs="Book Antiqua"/>
          <w:vertAlign w:val="superscript"/>
        </w:rPr>
        <w:fldChar w:fldCharType="separate"/>
      </w:r>
      <w:r w:rsidRPr="00C71D59">
        <w:rPr>
          <w:rFonts w:ascii="Book Antiqua" w:eastAsia="Book Antiqua" w:hAnsi="Book Antiqua" w:cs="Book Antiqua"/>
          <w:bCs/>
          <w:noProof/>
          <w:lang w:val="id-ID"/>
        </w:rPr>
        <w:t>(Sa’diyah, 2021)</w:t>
      </w:r>
      <w:r w:rsidRPr="00C71D59">
        <w:rPr>
          <w:rFonts w:ascii="Book Antiqua" w:eastAsia="Book Antiqua" w:hAnsi="Book Antiqua" w:cs="Book Antiqua"/>
        </w:rPr>
        <w:fldChar w:fldCharType="end"/>
      </w:r>
    </w:p>
    <w:p w:rsidR="00C71D59" w:rsidRDefault="00C71D59" w:rsidP="00C71D59">
      <w:pPr>
        <w:spacing w:after="0" w:line="240" w:lineRule="auto"/>
        <w:ind w:firstLine="576"/>
        <w:jc w:val="both"/>
        <w:rPr>
          <w:rFonts w:ascii="Book Antiqua" w:eastAsia="Book Antiqua" w:hAnsi="Book Antiqua" w:cs="Book Antiqua"/>
        </w:rPr>
      </w:pPr>
      <w:r w:rsidRPr="00C71D59">
        <w:rPr>
          <w:rFonts w:ascii="Book Antiqua" w:eastAsia="Book Antiqua" w:hAnsi="Book Antiqua" w:cs="Book Antiqua"/>
        </w:rPr>
        <w:t xml:space="preserve">Di MDTA </w:t>
      </w:r>
      <w:proofErr w:type="spellStart"/>
      <w:r w:rsidRPr="00C71D59">
        <w:rPr>
          <w:rFonts w:ascii="Book Antiqua" w:eastAsia="Book Antiqua" w:hAnsi="Book Antiqua" w:cs="Book Antiqua"/>
        </w:rPr>
        <w:t>Ar-Rahmah</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terdapat</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sejumlah</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permasalahan</w:t>
      </w:r>
      <w:proofErr w:type="spellEnd"/>
      <w:r w:rsidRPr="00C71D59">
        <w:rPr>
          <w:rFonts w:ascii="Book Antiqua" w:eastAsia="Book Antiqua" w:hAnsi="Book Antiqua" w:cs="Book Antiqua"/>
        </w:rPr>
        <w:t xml:space="preserve"> yang </w:t>
      </w:r>
      <w:proofErr w:type="spellStart"/>
      <w:r w:rsidRPr="00C71D59">
        <w:rPr>
          <w:rFonts w:ascii="Book Antiqua" w:eastAsia="Book Antiqua" w:hAnsi="Book Antiqua" w:cs="Book Antiqua"/>
        </w:rPr>
        <w:t>menghambat</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peningkatan</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kemampuan</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membaca</w:t>
      </w:r>
      <w:proofErr w:type="spellEnd"/>
      <w:r w:rsidRPr="00C71D59">
        <w:rPr>
          <w:rFonts w:ascii="Book Antiqua" w:eastAsia="Book Antiqua" w:hAnsi="Book Antiqua" w:cs="Book Antiqua"/>
        </w:rPr>
        <w:t xml:space="preserve"> Al-Qur'an. </w:t>
      </w:r>
      <w:proofErr w:type="spellStart"/>
      <w:r w:rsidRPr="00C71D59">
        <w:rPr>
          <w:rFonts w:ascii="Book Antiqua" w:eastAsia="Book Antiqua" w:hAnsi="Book Antiqua" w:cs="Book Antiqua"/>
        </w:rPr>
        <w:t>Banyak</w:t>
      </w:r>
      <w:proofErr w:type="spellEnd"/>
      <w:r w:rsidRPr="00C71D59">
        <w:rPr>
          <w:rFonts w:ascii="Book Antiqua" w:eastAsia="Book Antiqua" w:hAnsi="Book Antiqua" w:cs="Book Antiqua"/>
        </w:rPr>
        <w:t xml:space="preserve"> </w:t>
      </w:r>
      <w:proofErr w:type="spellStart"/>
      <w:proofErr w:type="gramStart"/>
      <w:r w:rsidRPr="00C71D59">
        <w:rPr>
          <w:rFonts w:ascii="Book Antiqua" w:eastAsia="Book Antiqua" w:hAnsi="Book Antiqua" w:cs="Book Antiqua"/>
        </w:rPr>
        <w:t>peserta</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didik</w:t>
      </w:r>
      <w:proofErr w:type="spellEnd"/>
      <w:proofErr w:type="gramEnd"/>
      <w:r w:rsidRPr="00C71D59">
        <w:rPr>
          <w:rFonts w:ascii="Book Antiqua" w:eastAsia="Book Antiqua" w:hAnsi="Book Antiqua" w:cs="Book Antiqua"/>
        </w:rPr>
        <w:t xml:space="preserve"> yang </w:t>
      </w:r>
      <w:proofErr w:type="spellStart"/>
      <w:r w:rsidRPr="00C71D59">
        <w:rPr>
          <w:rFonts w:ascii="Book Antiqua" w:eastAsia="Book Antiqua" w:hAnsi="Book Antiqua" w:cs="Book Antiqua"/>
        </w:rPr>
        <w:t>mengalami</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kesulitan</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dalam</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membaca</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dengan</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tajwid</w:t>
      </w:r>
      <w:proofErr w:type="spellEnd"/>
      <w:r w:rsidRPr="00C71D59">
        <w:rPr>
          <w:rFonts w:ascii="Book Antiqua" w:eastAsia="Book Antiqua" w:hAnsi="Book Antiqua" w:cs="Book Antiqua"/>
        </w:rPr>
        <w:t xml:space="preserve"> yang </w:t>
      </w:r>
      <w:proofErr w:type="spellStart"/>
      <w:r w:rsidRPr="00C71D59">
        <w:rPr>
          <w:rFonts w:ascii="Book Antiqua" w:eastAsia="Book Antiqua" w:hAnsi="Book Antiqua" w:cs="Book Antiqua"/>
        </w:rPr>
        <w:t>benar</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dan</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sering</w:t>
      </w:r>
      <w:proofErr w:type="spellEnd"/>
      <w:r w:rsidRPr="00C71D59">
        <w:rPr>
          <w:rFonts w:ascii="Book Antiqua" w:eastAsia="Book Antiqua" w:hAnsi="Book Antiqua" w:cs="Book Antiqua"/>
        </w:rPr>
        <w:t xml:space="preserve"> kali </w:t>
      </w:r>
      <w:proofErr w:type="spellStart"/>
      <w:r w:rsidRPr="00C71D59">
        <w:rPr>
          <w:rFonts w:ascii="Book Antiqua" w:eastAsia="Book Antiqua" w:hAnsi="Book Antiqua" w:cs="Book Antiqua"/>
        </w:rPr>
        <w:t>kurang</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percaya</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diri</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saat</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membaca</w:t>
      </w:r>
      <w:proofErr w:type="spellEnd"/>
      <w:r w:rsidRPr="00C71D59">
        <w:rPr>
          <w:rFonts w:ascii="Book Antiqua" w:eastAsia="Book Antiqua" w:hAnsi="Book Antiqua" w:cs="Book Antiqua"/>
        </w:rPr>
        <w:t xml:space="preserve"> di </w:t>
      </w:r>
      <w:proofErr w:type="spellStart"/>
      <w:r w:rsidRPr="00C71D59">
        <w:rPr>
          <w:rFonts w:ascii="Book Antiqua" w:eastAsia="Book Antiqua" w:hAnsi="Book Antiqua" w:cs="Book Antiqua"/>
        </w:rPr>
        <w:t>depan</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umum</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Selain</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itu</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metode</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pengajaran</w:t>
      </w:r>
      <w:proofErr w:type="spellEnd"/>
      <w:r w:rsidRPr="00C71D59">
        <w:rPr>
          <w:rFonts w:ascii="Book Antiqua" w:eastAsia="Book Antiqua" w:hAnsi="Book Antiqua" w:cs="Book Antiqua"/>
        </w:rPr>
        <w:t xml:space="preserve"> yang </w:t>
      </w:r>
      <w:proofErr w:type="spellStart"/>
      <w:r w:rsidRPr="00C71D59">
        <w:rPr>
          <w:rFonts w:ascii="Book Antiqua" w:eastAsia="Book Antiqua" w:hAnsi="Book Antiqua" w:cs="Book Antiqua"/>
        </w:rPr>
        <w:t>digunakan</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saat</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ini</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kurang</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berfokus</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pada</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praktik</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langsung</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dan</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keterlibatan</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aktif</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peserta</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didik</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sehingga</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mengurangi</w:t>
      </w:r>
      <w:proofErr w:type="spellEnd"/>
      <w:r w:rsidRPr="00C71D59">
        <w:rPr>
          <w:rFonts w:ascii="Book Antiqua" w:eastAsia="Book Antiqua" w:hAnsi="Book Antiqua" w:cs="Book Antiqua"/>
        </w:rPr>
        <w:t xml:space="preserve"> </w:t>
      </w:r>
      <w:proofErr w:type="spellStart"/>
      <w:r w:rsidRPr="00C71D59">
        <w:rPr>
          <w:rFonts w:ascii="Book Antiqua" w:eastAsia="Book Antiqua" w:hAnsi="Book Antiqua" w:cs="Book Antiqua"/>
        </w:rPr>
        <w:t>efektivitas</w:t>
      </w:r>
      <w:proofErr w:type="spellEnd"/>
      <w:r>
        <w:rPr>
          <w:rFonts w:ascii="Book Antiqua" w:eastAsia="Book Antiqua" w:hAnsi="Book Antiqua" w:cs="Book Antiqua"/>
        </w:rPr>
        <w:t xml:space="preserve"> </w:t>
      </w:r>
      <w:r w:rsidRPr="008974E1">
        <w:rPr>
          <w:rFonts w:ascii="Book Antiqua" w:eastAsia="Book Antiqua" w:hAnsi="Book Antiqua" w:cs="Book Antiqua"/>
        </w:rPr>
        <w:t xml:space="preserve">proses </w:t>
      </w:r>
      <w:proofErr w:type="spellStart"/>
      <w:r w:rsidRPr="008974E1">
        <w:rPr>
          <w:rFonts w:ascii="Book Antiqua" w:eastAsia="Book Antiqua" w:hAnsi="Book Antiqua" w:cs="Book Antiqua"/>
        </w:rPr>
        <w:t>pembelajaran</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Permasalahan</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ini</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memerlukan</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solusi</w:t>
      </w:r>
      <w:proofErr w:type="spellEnd"/>
      <w:r w:rsidRPr="008974E1">
        <w:rPr>
          <w:rFonts w:ascii="Book Antiqua" w:eastAsia="Book Antiqua" w:hAnsi="Book Antiqua" w:cs="Book Antiqua"/>
        </w:rPr>
        <w:t xml:space="preserve"> yang </w:t>
      </w:r>
      <w:proofErr w:type="spellStart"/>
      <w:r w:rsidRPr="008974E1">
        <w:rPr>
          <w:rFonts w:ascii="Book Antiqua" w:eastAsia="Book Antiqua" w:hAnsi="Book Antiqua" w:cs="Book Antiqua"/>
        </w:rPr>
        <w:t>inovatif</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dan</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aplikatif</w:t>
      </w:r>
      <w:proofErr w:type="spellEnd"/>
      <w:r w:rsidRPr="008974E1">
        <w:rPr>
          <w:rFonts w:ascii="Book Antiqua" w:eastAsia="Book Antiqua" w:hAnsi="Book Antiqua" w:cs="Book Antiqua"/>
        </w:rPr>
        <w:t xml:space="preserve"> agar </w:t>
      </w:r>
      <w:proofErr w:type="spellStart"/>
      <w:r>
        <w:rPr>
          <w:rFonts w:ascii="Book Antiqua" w:eastAsia="Book Antiqua" w:hAnsi="Book Antiqua" w:cs="Book Antiqua"/>
        </w:rPr>
        <w:t>peserta</w:t>
      </w:r>
      <w:proofErr w:type="spellEnd"/>
      <w:r>
        <w:rPr>
          <w:rFonts w:ascii="Book Antiqua" w:eastAsia="Book Antiqua" w:hAnsi="Book Antiqua" w:cs="Book Antiqua"/>
        </w:rPr>
        <w:t xml:space="preserve"> </w:t>
      </w:r>
      <w:proofErr w:type="spellStart"/>
      <w:r>
        <w:rPr>
          <w:rFonts w:ascii="Book Antiqua" w:eastAsia="Book Antiqua" w:hAnsi="Book Antiqua" w:cs="Book Antiqua"/>
        </w:rPr>
        <w:t>didik</w:t>
      </w:r>
      <w:proofErr w:type="spellEnd"/>
      <w:r>
        <w:rPr>
          <w:rFonts w:ascii="Book Antiqua" w:eastAsia="Book Antiqua" w:hAnsi="Book Antiqua" w:cs="Book Antiqua"/>
        </w:rPr>
        <w:t xml:space="preserve"> </w:t>
      </w:r>
      <w:proofErr w:type="spellStart"/>
      <w:r w:rsidRPr="008974E1">
        <w:rPr>
          <w:rFonts w:ascii="Book Antiqua" w:eastAsia="Book Antiqua" w:hAnsi="Book Antiqua" w:cs="Book Antiqua"/>
        </w:rPr>
        <w:t>dapat</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mencapai</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kemajuan</w:t>
      </w:r>
      <w:proofErr w:type="spellEnd"/>
      <w:r w:rsidRPr="008974E1">
        <w:rPr>
          <w:rFonts w:ascii="Book Antiqua" w:eastAsia="Book Antiqua" w:hAnsi="Book Antiqua" w:cs="Book Antiqua"/>
        </w:rPr>
        <w:t xml:space="preserve"> yang </w:t>
      </w:r>
      <w:proofErr w:type="spellStart"/>
      <w:r w:rsidRPr="008974E1">
        <w:rPr>
          <w:rFonts w:ascii="Book Antiqua" w:eastAsia="Book Antiqua" w:hAnsi="Book Antiqua" w:cs="Book Antiqua"/>
        </w:rPr>
        <w:t>signifikan</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dalam</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keterampilan</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membaca</w:t>
      </w:r>
      <w:proofErr w:type="spellEnd"/>
      <w:r w:rsidRPr="008974E1">
        <w:rPr>
          <w:rFonts w:ascii="Book Antiqua" w:eastAsia="Book Antiqua" w:hAnsi="Book Antiqua" w:cs="Book Antiqua"/>
        </w:rPr>
        <w:t xml:space="preserve"> Al-Qur'an </w:t>
      </w:r>
      <w:proofErr w:type="spellStart"/>
      <w:r w:rsidRPr="008974E1">
        <w:rPr>
          <w:rFonts w:ascii="Book Antiqua" w:eastAsia="Book Antiqua" w:hAnsi="Book Antiqua" w:cs="Book Antiqua"/>
        </w:rPr>
        <w:t>mereka</w:t>
      </w:r>
      <w:proofErr w:type="spellEnd"/>
      <w:r w:rsidRPr="008974E1">
        <w:rPr>
          <w:rFonts w:ascii="Book Antiqua" w:eastAsia="Book Antiqua" w:hAnsi="Book Antiqua" w:cs="Book Antiqua"/>
        </w:rPr>
        <w:t>.</w:t>
      </w:r>
      <w:r>
        <w:rPr>
          <w:rFonts w:ascii="Book Antiqua" w:eastAsia="Book Antiqua" w:hAnsi="Book Antiqua" w:cs="Book Antiqua"/>
        </w:rPr>
        <w:t xml:space="preserve"> </w:t>
      </w:r>
      <w:proofErr w:type="spellStart"/>
      <w:r>
        <w:rPr>
          <w:rFonts w:ascii="Book Antiqua" w:eastAsia="Book Antiqua" w:hAnsi="Book Antiqua" w:cs="Book Antiqua"/>
        </w:rPr>
        <w:t>Maka</w:t>
      </w:r>
      <w:proofErr w:type="spellEnd"/>
      <w:r>
        <w:rPr>
          <w:rFonts w:ascii="Book Antiqua" w:eastAsia="Book Antiqua" w:hAnsi="Book Antiqua" w:cs="Book Antiqua"/>
        </w:rPr>
        <w:t xml:space="preserve"> </w:t>
      </w:r>
      <w:proofErr w:type="spellStart"/>
      <w:r>
        <w:rPr>
          <w:rFonts w:ascii="Book Antiqua" w:eastAsia="Book Antiqua" w:hAnsi="Book Antiqua" w:cs="Book Antiqua"/>
        </w:rPr>
        <w:t>dalam</w:t>
      </w:r>
      <w:proofErr w:type="spellEnd"/>
      <w:r>
        <w:rPr>
          <w:rFonts w:ascii="Book Antiqua" w:eastAsia="Book Antiqua" w:hAnsi="Book Antiqua" w:cs="Book Antiqua"/>
        </w:rPr>
        <w:t xml:space="preserve"> </w:t>
      </w:r>
      <w:proofErr w:type="spellStart"/>
      <w:r>
        <w:rPr>
          <w:rFonts w:ascii="Book Antiqua" w:eastAsia="Book Antiqua" w:hAnsi="Book Antiqua" w:cs="Book Antiqua"/>
        </w:rPr>
        <w:t>hal</w:t>
      </w:r>
      <w:proofErr w:type="spellEnd"/>
      <w:r>
        <w:rPr>
          <w:rFonts w:ascii="Book Antiqua" w:eastAsia="Book Antiqua" w:hAnsi="Book Antiqua" w:cs="Book Antiqua"/>
        </w:rPr>
        <w:t xml:space="preserve"> </w:t>
      </w:r>
      <w:proofErr w:type="spellStart"/>
      <w:r>
        <w:rPr>
          <w:rFonts w:ascii="Book Antiqua" w:eastAsia="Book Antiqua" w:hAnsi="Book Antiqua" w:cs="Book Antiqua"/>
        </w:rPr>
        <w:t>ini</w:t>
      </w:r>
      <w:proofErr w:type="spellEnd"/>
      <w:r>
        <w:rPr>
          <w:rFonts w:ascii="Book Antiqua" w:eastAsia="Book Antiqua" w:hAnsi="Book Antiqua" w:cs="Book Antiqua"/>
        </w:rPr>
        <w:t xml:space="preserve"> </w:t>
      </w:r>
      <w:proofErr w:type="spellStart"/>
      <w:r>
        <w:rPr>
          <w:rFonts w:ascii="Book Antiqua" w:eastAsia="Book Antiqua" w:hAnsi="Book Antiqua" w:cs="Book Antiqua"/>
        </w:rPr>
        <w:t>diperlukan</w:t>
      </w:r>
      <w:proofErr w:type="spellEnd"/>
      <w:r>
        <w:rPr>
          <w:rFonts w:ascii="Book Antiqua" w:eastAsia="Book Antiqua" w:hAnsi="Book Antiqua" w:cs="Book Antiqua"/>
        </w:rPr>
        <w:t xml:space="preserve"> </w:t>
      </w:r>
      <w:proofErr w:type="spellStart"/>
      <w:r>
        <w:rPr>
          <w:rFonts w:ascii="Book Antiqua" w:eastAsia="Book Antiqua" w:hAnsi="Book Antiqua" w:cs="Book Antiqua"/>
        </w:rPr>
        <w:t>metode</w:t>
      </w:r>
      <w:proofErr w:type="spellEnd"/>
      <w:r>
        <w:rPr>
          <w:rFonts w:ascii="Book Antiqua" w:eastAsia="Book Antiqua" w:hAnsi="Book Antiqua" w:cs="Book Antiqua"/>
        </w:rPr>
        <w:t xml:space="preserve"> yang</w:t>
      </w:r>
      <w:r w:rsidRPr="00B74315">
        <w:rPr>
          <w:rFonts w:ascii="Book Antiqua" w:eastAsia="Book Antiqua" w:hAnsi="Book Antiqua" w:cs="Book Antiqua"/>
        </w:rPr>
        <w:t xml:space="preserve"> </w:t>
      </w:r>
      <w:proofErr w:type="spellStart"/>
      <w:r w:rsidRPr="00B74315">
        <w:rPr>
          <w:rFonts w:ascii="Book Antiqua" w:eastAsia="Book Antiqua" w:hAnsi="Book Antiqua" w:cs="Book Antiqua"/>
        </w:rPr>
        <w:t>mampu</w:t>
      </w:r>
      <w:proofErr w:type="spellEnd"/>
      <w:r w:rsidRPr="00B74315">
        <w:rPr>
          <w:rFonts w:ascii="Book Antiqua" w:eastAsia="Book Antiqua" w:hAnsi="Book Antiqua" w:cs="Book Antiqua"/>
        </w:rPr>
        <w:t xml:space="preserve"> </w:t>
      </w:r>
      <w:proofErr w:type="spellStart"/>
      <w:r w:rsidRPr="00B74315">
        <w:rPr>
          <w:rFonts w:ascii="Book Antiqua" w:eastAsia="Book Antiqua" w:hAnsi="Book Antiqua" w:cs="Book Antiqua"/>
        </w:rPr>
        <w:t>mengembangkan</w:t>
      </w:r>
      <w:proofErr w:type="spellEnd"/>
      <w:r w:rsidRPr="00B74315">
        <w:rPr>
          <w:rFonts w:ascii="Book Antiqua" w:eastAsia="Book Antiqua" w:hAnsi="Book Antiqua" w:cs="Book Antiqua"/>
        </w:rPr>
        <w:t xml:space="preserve"> </w:t>
      </w:r>
      <w:proofErr w:type="spellStart"/>
      <w:r w:rsidRPr="00B74315">
        <w:rPr>
          <w:rFonts w:ascii="Book Antiqua" w:eastAsia="Book Antiqua" w:hAnsi="Book Antiqua" w:cs="Book Antiqua"/>
        </w:rPr>
        <w:t>sikap</w:t>
      </w:r>
      <w:proofErr w:type="spellEnd"/>
      <w:r w:rsidRPr="00B74315">
        <w:rPr>
          <w:rFonts w:ascii="Book Antiqua" w:eastAsia="Book Antiqua" w:hAnsi="Book Antiqua" w:cs="Book Antiqua"/>
        </w:rPr>
        <w:t xml:space="preserve"> mental </w:t>
      </w:r>
      <w:proofErr w:type="spellStart"/>
      <w:r w:rsidRPr="00B74315">
        <w:rPr>
          <w:rFonts w:ascii="Book Antiqua" w:eastAsia="Book Antiqua" w:hAnsi="Book Antiqua" w:cs="Book Antiqua"/>
        </w:rPr>
        <w:t>dan</w:t>
      </w:r>
      <w:proofErr w:type="spellEnd"/>
      <w:r w:rsidRPr="00B74315">
        <w:rPr>
          <w:rFonts w:ascii="Book Antiqua" w:eastAsia="Book Antiqua" w:hAnsi="Book Antiqua" w:cs="Book Antiqua"/>
        </w:rPr>
        <w:t xml:space="preserve"> </w:t>
      </w:r>
      <w:proofErr w:type="spellStart"/>
      <w:r w:rsidRPr="00B74315">
        <w:rPr>
          <w:rFonts w:ascii="Book Antiqua" w:eastAsia="Book Antiqua" w:hAnsi="Book Antiqua" w:cs="Book Antiqua"/>
        </w:rPr>
        <w:t>kepribadian</w:t>
      </w:r>
      <w:proofErr w:type="spellEnd"/>
      <w:r w:rsidRPr="00B74315">
        <w:rPr>
          <w:rFonts w:ascii="Book Antiqua" w:eastAsia="Book Antiqua" w:hAnsi="Book Antiqua" w:cs="Book Antiqua"/>
        </w:rPr>
        <w:t xml:space="preserve"> agar </w:t>
      </w:r>
      <w:proofErr w:type="spellStart"/>
      <w:r w:rsidRPr="00B74315">
        <w:rPr>
          <w:rFonts w:ascii="Book Antiqua" w:eastAsia="Book Antiqua" w:hAnsi="Book Antiqua" w:cs="Book Antiqua"/>
        </w:rPr>
        <w:t>peserta</w:t>
      </w:r>
      <w:proofErr w:type="spellEnd"/>
      <w:r w:rsidRPr="00B74315">
        <w:rPr>
          <w:rFonts w:ascii="Book Antiqua" w:eastAsia="Book Antiqua" w:hAnsi="Book Antiqua" w:cs="Book Antiqua"/>
        </w:rPr>
        <w:t xml:space="preserve"> </w:t>
      </w:r>
      <w:proofErr w:type="spellStart"/>
      <w:r w:rsidRPr="00B74315">
        <w:rPr>
          <w:rFonts w:ascii="Book Antiqua" w:eastAsia="Book Antiqua" w:hAnsi="Book Antiqua" w:cs="Book Antiqua"/>
        </w:rPr>
        <w:t>didik</w:t>
      </w:r>
      <w:proofErr w:type="spellEnd"/>
      <w:r w:rsidRPr="00B74315">
        <w:rPr>
          <w:rFonts w:ascii="Book Antiqua" w:eastAsia="Book Antiqua" w:hAnsi="Book Antiqua" w:cs="Book Antiqua"/>
        </w:rPr>
        <w:t xml:space="preserve"> </w:t>
      </w:r>
      <w:proofErr w:type="spellStart"/>
      <w:r w:rsidRPr="00B74315">
        <w:rPr>
          <w:rFonts w:ascii="Book Antiqua" w:eastAsia="Book Antiqua" w:hAnsi="Book Antiqua" w:cs="Book Antiqua"/>
        </w:rPr>
        <w:t>menerima</w:t>
      </w:r>
      <w:proofErr w:type="spellEnd"/>
      <w:r>
        <w:rPr>
          <w:rFonts w:ascii="Book Antiqua" w:eastAsia="Book Antiqua" w:hAnsi="Book Antiqua" w:cs="Book Antiqua"/>
        </w:rPr>
        <w:t xml:space="preserve"> </w:t>
      </w:r>
      <w:proofErr w:type="spellStart"/>
      <w:r w:rsidRPr="00B74315">
        <w:rPr>
          <w:rFonts w:ascii="Book Antiqua" w:eastAsia="Book Antiqua" w:hAnsi="Book Antiqua" w:cs="Book Antiqua"/>
        </w:rPr>
        <w:t>pelajaran</w:t>
      </w:r>
      <w:proofErr w:type="spellEnd"/>
      <w:r w:rsidRPr="00B74315">
        <w:rPr>
          <w:rFonts w:ascii="Book Antiqua" w:eastAsia="Book Antiqua" w:hAnsi="Book Antiqua" w:cs="Book Antiqua"/>
        </w:rPr>
        <w:t xml:space="preserve"> </w:t>
      </w:r>
      <w:proofErr w:type="spellStart"/>
      <w:r w:rsidRPr="00B74315">
        <w:rPr>
          <w:rFonts w:ascii="Book Antiqua" w:eastAsia="Book Antiqua" w:hAnsi="Book Antiqua" w:cs="Book Antiqua"/>
        </w:rPr>
        <w:t>dengan</w:t>
      </w:r>
      <w:proofErr w:type="spellEnd"/>
      <w:r w:rsidRPr="00B74315">
        <w:rPr>
          <w:rFonts w:ascii="Book Antiqua" w:eastAsia="Book Antiqua" w:hAnsi="Book Antiqua" w:cs="Book Antiqua"/>
        </w:rPr>
        <w:t xml:space="preserve"> </w:t>
      </w:r>
      <w:proofErr w:type="spellStart"/>
      <w:r w:rsidRPr="00B74315">
        <w:rPr>
          <w:rFonts w:ascii="Book Antiqua" w:eastAsia="Book Antiqua" w:hAnsi="Book Antiqua" w:cs="Book Antiqua"/>
        </w:rPr>
        <w:t>mudah</w:t>
      </w:r>
      <w:proofErr w:type="spellEnd"/>
      <w:r w:rsidRPr="00B74315">
        <w:rPr>
          <w:rFonts w:ascii="Book Antiqua" w:eastAsia="Book Antiqua" w:hAnsi="Book Antiqua" w:cs="Book Antiqua"/>
        </w:rPr>
        <w:t xml:space="preserve">, </w:t>
      </w:r>
      <w:proofErr w:type="spellStart"/>
      <w:r w:rsidRPr="00B74315">
        <w:rPr>
          <w:rFonts w:ascii="Book Antiqua" w:eastAsia="Book Antiqua" w:hAnsi="Book Antiqua" w:cs="Book Antiqua"/>
        </w:rPr>
        <w:t>efektif</w:t>
      </w:r>
      <w:proofErr w:type="spellEnd"/>
      <w:r w:rsidRPr="00B74315">
        <w:rPr>
          <w:rFonts w:ascii="Book Antiqua" w:eastAsia="Book Antiqua" w:hAnsi="Book Antiqua" w:cs="Book Antiqua"/>
        </w:rPr>
        <w:t xml:space="preserve"> </w:t>
      </w:r>
      <w:proofErr w:type="spellStart"/>
      <w:r w:rsidRPr="00B74315">
        <w:rPr>
          <w:rFonts w:ascii="Book Antiqua" w:eastAsia="Book Antiqua" w:hAnsi="Book Antiqua" w:cs="Book Antiqua"/>
        </w:rPr>
        <w:t>dan</w:t>
      </w:r>
      <w:proofErr w:type="spellEnd"/>
      <w:r w:rsidRPr="00B74315">
        <w:rPr>
          <w:rFonts w:ascii="Book Antiqua" w:eastAsia="Book Antiqua" w:hAnsi="Book Antiqua" w:cs="Book Antiqua"/>
        </w:rPr>
        <w:t xml:space="preserve"> </w:t>
      </w:r>
      <w:proofErr w:type="spellStart"/>
      <w:r w:rsidRPr="00B74315">
        <w:rPr>
          <w:rFonts w:ascii="Book Antiqua" w:eastAsia="Book Antiqua" w:hAnsi="Book Antiqua" w:cs="Book Antiqua"/>
        </w:rPr>
        <w:t>mudah</w:t>
      </w:r>
      <w:proofErr w:type="spellEnd"/>
      <w:r w:rsidRPr="00B74315">
        <w:rPr>
          <w:rFonts w:ascii="Book Antiqua" w:eastAsia="Book Antiqua" w:hAnsi="Book Antiqua" w:cs="Book Antiqua"/>
        </w:rPr>
        <w:t xml:space="preserve"> </w:t>
      </w:r>
      <w:proofErr w:type="spellStart"/>
      <w:r w:rsidRPr="00B74315">
        <w:rPr>
          <w:rFonts w:ascii="Book Antiqua" w:eastAsia="Book Antiqua" w:hAnsi="Book Antiqua" w:cs="Book Antiqua"/>
        </w:rPr>
        <w:t>dicerna</w:t>
      </w:r>
      <w:proofErr w:type="spellEnd"/>
      <w:r w:rsidRPr="00B74315">
        <w:rPr>
          <w:rFonts w:ascii="Book Antiqua" w:eastAsia="Book Antiqua" w:hAnsi="Book Antiqua" w:cs="Book Antiqua"/>
        </w:rPr>
        <w:t xml:space="preserve"> </w:t>
      </w:r>
      <w:proofErr w:type="spellStart"/>
      <w:r w:rsidRPr="00B74315">
        <w:rPr>
          <w:rFonts w:ascii="Book Antiqua" w:eastAsia="Book Antiqua" w:hAnsi="Book Antiqua" w:cs="Book Antiqua"/>
        </w:rPr>
        <w:t>dengan</w:t>
      </w:r>
      <w:proofErr w:type="spellEnd"/>
      <w:r w:rsidRPr="00B74315">
        <w:rPr>
          <w:rFonts w:ascii="Book Antiqua" w:eastAsia="Book Antiqua" w:hAnsi="Book Antiqua" w:cs="Book Antiqua"/>
        </w:rPr>
        <w:t xml:space="preserve"> </w:t>
      </w:r>
      <w:proofErr w:type="spellStart"/>
      <w:r w:rsidRPr="00B74315">
        <w:rPr>
          <w:rFonts w:ascii="Book Antiqua" w:eastAsia="Book Antiqua" w:hAnsi="Book Antiqua" w:cs="Book Antiqua"/>
        </w:rPr>
        <w:t>baik</w:t>
      </w:r>
      <w:proofErr w:type="spellEnd"/>
      <w:r w:rsidRPr="00B74315">
        <w:rPr>
          <w:rFonts w:ascii="Book Antiqua" w:eastAsia="Book Antiqua" w:hAnsi="Book Antiqua" w:cs="Book Antiqua"/>
        </w:rPr>
        <w:t>.</w:t>
      </w:r>
      <w:r>
        <w:rPr>
          <w:rFonts w:ascii="Book Antiqua" w:eastAsia="Book Antiqua" w:hAnsi="Book Antiqua" w:cs="Book Antiqua"/>
        </w:rPr>
        <w:fldChar w:fldCharType="begin" w:fldLock="1"/>
      </w:r>
      <w:r>
        <w:rPr>
          <w:rFonts w:ascii="Book Antiqua" w:eastAsia="Book Antiqua" w:hAnsi="Book Antiqua" w:cs="Book Antiqua"/>
        </w:rPr>
        <w:instrText>ADDIN CSL_CITATION {"citationItems":[{"id":"ITEM-1","itemData":{"abstract":"Modern Evolutionary Economics Evolutionary economics sees the economy as always in motion with change being driven largely by continuing innovation. This approach to economics, heavily infl uenced by the work of Joseph Schumpeter, saw a revival as an alternative way of thinking about economic advancement as a result of Richard Nelson and Sidney Winter’s seminal book, An Evolutionary Theory of Economic Change , fi rst published in 1982. In this long- awaited follow- up, Nelson is joined by leading fi gures in the fi eld of evolutionary economics, reviewing in detail how this perspective has been manifest in various areas of economic inquiry where evolutionary economists have been active. Providing the perfect overview for interested economists and social scientists, readers will learn how in each of the diverse fi elds featured, evolutionary economics has enabled an improved understanding of how and why economic progress occurs. Richard","author":[{"dropping-particle":"","family":"Nuzulia","given":"Atina","non-dropping-particle":"","parse-names":false,"suffix":""}],"container-title":"Angewandte Chemie International Edition, 6(11), 951–952.","id":"ITEM-1","issued":{"date-parts":[["2020"]]},"page":"5-24","title":"Penerapan Metode Ummi Dalam Meningkatkan Pembelajaran Al-Qur'an Di TPA Al-Ikhlas Jati Bening Pasuruban Lampung Selatan","type":"article-journal"},"uris":["http://www.mendeley.com/documents/?uuid=494eb74e-f27b-4342-a2af-fd206a7b11ca"]}],"mendeley":{"formattedCitation":"(Nuzulia, 2020)","plainTextFormattedCitation":"(Nuzulia, 2020)","previouslyFormattedCitation":"(Nuzulia, 2020)"},"properties":{"noteIndex":0},"schema":"https://github.com/citation-style-language/schema/raw/master/csl-citation.json"}</w:instrText>
      </w:r>
      <w:r>
        <w:rPr>
          <w:rFonts w:ascii="Book Antiqua" w:eastAsia="Book Antiqua" w:hAnsi="Book Antiqua" w:cs="Book Antiqua"/>
        </w:rPr>
        <w:fldChar w:fldCharType="separate"/>
      </w:r>
      <w:r w:rsidRPr="00B74315">
        <w:rPr>
          <w:rFonts w:ascii="Book Antiqua" w:eastAsia="Book Antiqua" w:hAnsi="Book Antiqua" w:cs="Book Antiqua"/>
          <w:noProof/>
        </w:rPr>
        <w:t>(</w:t>
      </w:r>
      <w:proofErr w:type="spellStart"/>
      <w:r w:rsidRPr="00B74315">
        <w:rPr>
          <w:rFonts w:ascii="Book Antiqua" w:eastAsia="Book Antiqua" w:hAnsi="Book Antiqua" w:cs="Book Antiqua"/>
          <w:noProof/>
        </w:rPr>
        <w:t>Nuzulia</w:t>
      </w:r>
      <w:proofErr w:type="spellEnd"/>
      <w:r w:rsidRPr="00B74315">
        <w:rPr>
          <w:rFonts w:ascii="Book Antiqua" w:eastAsia="Book Antiqua" w:hAnsi="Book Antiqua" w:cs="Book Antiqua"/>
          <w:noProof/>
        </w:rPr>
        <w:t>, 2020)</w:t>
      </w:r>
      <w:r>
        <w:rPr>
          <w:rFonts w:ascii="Book Antiqua" w:eastAsia="Book Antiqua" w:hAnsi="Book Antiqua" w:cs="Book Antiqua"/>
        </w:rPr>
        <w:fldChar w:fldCharType="end"/>
      </w:r>
    </w:p>
    <w:p w:rsidR="00C47801" w:rsidRDefault="003F5405" w:rsidP="003F5405">
      <w:pPr>
        <w:spacing w:after="0" w:line="240" w:lineRule="auto"/>
        <w:ind w:firstLine="576"/>
        <w:jc w:val="both"/>
        <w:rPr>
          <w:rFonts w:ascii="Book Antiqua" w:eastAsia="Book Antiqua" w:hAnsi="Book Antiqua" w:cs="Book Antiqua"/>
        </w:rPr>
      </w:pPr>
      <w:proofErr w:type="spellStart"/>
      <w:r w:rsidRPr="008974E1">
        <w:rPr>
          <w:rFonts w:ascii="Book Antiqua" w:eastAsia="Book Antiqua" w:hAnsi="Book Antiqua" w:cs="Book Antiqua"/>
        </w:rPr>
        <w:t>Untuk</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mengatasi</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permasalahan</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ini</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penelitian</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ini</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mengadopsi</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metode</w:t>
      </w:r>
      <w:proofErr w:type="spellEnd"/>
      <w:r w:rsidRPr="008974E1">
        <w:rPr>
          <w:rFonts w:ascii="Book Antiqua" w:eastAsia="Book Antiqua" w:hAnsi="Book Antiqua" w:cs="Book Antiqua"/>
        </w:rPr>
        <w:t xml:space="preserve"> </w:t>
      </w:r>
      <w:proofErr w:type="spellStart"/>
      <w:r w:rsidR="002D7091">
        <w:rPr>
          <w:rFonts w:ascii="Book Antiqua" w:eastAsia="Book Antiqua" w:hAnsi="Book Antiqua" w:cs="Book Antiqua"/>
        </w:rPr>
        <w:lastRenderedPageBreak/>
        <w:t>pendekatan</w:t>
      </w:r>
      <w:proofErr w:type="spellEnd"/>
      <w:r w:rsidR="002D7091">
        <w:rPr>
          <w:rFonts w:ascii="Book Antiqua" w:eastAsia="Book Antiqua" w:hAnsi="Book Antiqua" w:cs="Book Antiqua"/>
        </w:rPr>
        <w:t xml:space="preserve"> </w:t>
      </w:r>
      <w:r w:rsidRPr="003F5405">
        <w:rPr>
          <w:rFonts w:ascii="Book Antiqua" w:eastAsia="Book Antiqua" w:hAnsi="Book Antiqua" w:cs="Book Antiqua"/>
          <w:bCs/>
          <w:i/>
          <w:iCs/>
        </w:rPr>
        <w:t>Asset Based Community Development</w:t>
      </w:r>
      <w:r w:rsidRPr="008D482D">
        <w:rPr>
          <w:rFonts w:ascii="Book Antiqua" w:eastAsia="Book Antiqua" w:hAnsi="Book Antiqua" w:cs="Book Antiqua"/>
          <w:bCs/>
        </w:rPr>
        <w:t xml:space="preserve"> (</w:t>
      </w:r>
      <w:r>
        <w:rPr>
          <w:rFonts w:ascii="Book Antiqua" w:eastAsia="Book Antiqua" w:hAnsi="Book Antiqua" w:cs="Book Antiqua"/>
          <w:bCs/>
        </w:rPr>
        <w:t>ABCD</w:t>
      </w:r>
      <w:r w:rsidRPr="008D482D">
        <w:rPr>
          <w:rFonts w:ascii="Book Antiqua" w:eastAsia="Book Antiqua" w:hAnsi="Book Antiqua" w:cs="Book Antiqua"/>
          <w:bCs/>
        </w:rPr>
        <w:t>)</w:t>
      </w:r>
      <w:r w:rsidRPr="008974E1">
        <w:rPr>
          <w:rFonts w:ascii="Book Antiqua" w:eastAsia="Book Antiqua" w:hAnsi="Book Antiqua" w:cs="Book Antiqua"/>
        </w:rPr>
        <w:t xml:space="preserve">, yang </w:t>
      </w:r>
      <w:proofErr w:type="spellStart"/>
      <w:r w:rsidRPr="008974E1">
        <w:rPr>
          <w:rFonts w:ascii="Book Antiqua" w:eastAsia="Book Antiqua" w:hAnsi="Book Antiqua" w:cs="Book Antiqua"/>
        </w:rPr>
        <w:t>menekankan</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keterlibatan</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aktif</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semua</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pihak</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dalam</w:t>
      </w:r>
      <w:proofErr w:type="spellEnd"/>
      <w:r w:rsidRPr="008974E1">
        <w:rPr>
          <w:rFonts w:ascii="Book Antiqua" w:eastAsia="Book Antiqua" w:hAnsi="Book Antiqua" w:cs="Book Antiqua"/>
        </w:rPr>
        <w:t xml:space="preserve"> proses </w:t>
      </w:r>
      <w:proofErr w:type="spellStart"/>
      <w:r w:rsidRPr="008974E1">
        <w:rPr>
          <w:rFonts w:ascii="Book Antiqua" w:eastAsia="Book Antiqua" w:hAnsi="Book Antiqua" w:cs="Book Antiqua"/>
        </w:rPr>
        <w:t>penelitian</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dan</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pengembangan</w:t>
      </w:r>
      <w:proofErr w:type="spellEnd"/>
      <w:r w:rsidRPr="008974E1">
        <w:rPr>
          <w:rFonts w:ascii="Book Antiqua" w:eastAsia="Book Antiqua" w:hAnsi="Book Antiqua" w:cs="Book Antiqua"/>
        </w:rPr>
        <w:t xml:space="preserve">. </w:t>
      </w:r>
      <w:r>
        <w:rPr>
          <w:rFonts w:ascii="Book Antiqua" w:eastAsia="Book Antiqua" w:hAnsi="Book Antiqua" w:cs="Book Antiqua"/>
          <w:bCs/>
        </w:rPr>
        <w:t>Asset Based Community Development</w:t>
      </w:r>
      <w:r w:rsidRPr="008D482D">
        <w:rPr>
          <w:rFonts w:ascii="Book Antiqua" w:eastAsia="Book Antiqua" w:hAnsi="Book Antiqua" w:cs="Book Antiqua"/>
          <w:bCs/>
        </w:rPr>
        <w:t xml:space="preserve"> (</w:t>
      </w:r>
      <w:r>
        <w:rPr>
          <w:rFonts w:ascii="Book Antiqua" w:eastAsia="Book Antiqua" w:hAnsi="Book Antiqua" w:cs="Book Antiqua"/>
          <w:bCs/>
        </w:rPr>
        <w:t>ABCD</w:t>
      </w:r>
      <w:r w:rsidRPr="008D482D">
        <w:rPr>
          <w:rFonts w:ascii="Book Antiqua" w:eastAsia="Book Antiqua" w:hAnsi="Book Antiqua" w:cs="Book Antiqua"/>
          <w:bCs/>
        </w:rPr>
        <w:t>)</w:t>
      </w:r>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memungkinkan</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pendidik</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dan</w:t>
      </w:r>
      <w:proofErr w:type="spellEnd"/>
      <w:r w:rsidRPr="008974E1">
        <w:rPr>
          <w:rFonts w:ascii="Book Antiqua" w:eastAsia="Book Antiqua" w:hAnsi="Book Antiqua" w:cs="Book Antiqua"/>
        </w:rPr>
        <w:t xml:space="preserve"> </w:t>
      </w:r>
      <w:proofErr w:type="spellStart"/>
      <w:r>
        <w:rPr>
          <w:rFonts w:ascii="Book Antiqua" w:eastAsia="Book Antiqua" w:hAnsi="Book Antiqua" w:cs="Book Antiqua"/>
        </w:rPr>
        <w:t>peserta</w:t>
      </w:r>
      <w:proofErr w:type="spellEnd"/>
      <w:r>
        <w:rPr>
          <w:rFonts w:ascii="Book Antiqua" w:eastAsia="Book Antiqua" w:hAnsi="Book Antiqua" w:cs="Book Antiqua"/>
        </w:rPr>
        <w:t xml:space="preserve"> </w:t>
      </w:r>
      <w:proofErr w:type="spellStart"/>
      <w:r>
        <w:rPr>
          <w:rFonts w:ascii="Book Antiqua" w:eastAsia="Book Antiqua" w:hAnsi="Book Antiqua" w:cs="Book Antiqua"/>
        </w:rPr>
        <w:t>didik</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untuk</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bekerja</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sama</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dalam</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merancang</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dan</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melaksanakan</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intervensi</w:t>
      </w:r>
      <w:proofErr w:type="spellEnd"/>
      <w:r w:rsidRPr="008974E1">
        <w:rPr>
          <w:rFonts w:ascii="Book Antiqua" w:eastAsia="Book Antiqua" w:hAnsi="Book Antiqua" w:cs="Book Antiqua"/>
        </w:rPr>
        <w:t xml:space="preserve"> yang </w:t>
      </w:r>
      <w:proofErr w:type="spellStart"/>
      <w:r w:rsidRPr="008974E1">
        <w:rPr>
          <w:rFonts w:ascii="Book Antiqua" w:eastAsia="Book Antiqua" w:hAnsi="Book Antiqua" w:cs="Book Antiqua"/>
        </w:rPr>
        <w:t>sesuai</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dengan</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kebutuhan</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mereka</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Melalui</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pendekatan</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ini</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diharapkan</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solusi</w:t>
      </w:r>
      <w:proofErr w:type="spellEnd"/>
      <w:r w:rsidRPr="008974E1">
        <w:rPr>
          <w:rFonts w:ascii="Book Antiqua" w:eastAsia="Book Antiqua" w:hAnsi="Book Antiqua" w:cs="Book Antiqua"/>
        </w:rPr>
        <w:t xml:space="preserve"> yang </w:t>
      </w:r>
      <w:proofErr w:type="spellStart"/>
      <w:r w:rsidRPr="008974E1">
        <w:rPr>
          <w:rFonts w:ascii="Book Antiqua" w:eastAsia="Book Antiqua" w:hAnsi="Book Antiqua" w:cs="Book Antiqua"/>
        </w:rPr>
        <w:t>diimplementasikan</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akan</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lebih</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relevan</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dan</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berdampak</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positif</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terhadap</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peningkatan</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kemampuan</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membaca</w:t>
      </w:r>
      <w:proofErr w:type="spellEnd"/>
      <w:r w:rsidRPr="008974E1">
        <w:rPr>
          <w:rFonts w:ascii="Book Antiqua" w:eastAsia="Book Antiqua" w:hAnsi="Book Antiqua" w:cs="Book Antiqua"/>
        </w:rPr>
        <w:t xml:space="preserve"> Al-Qur'an.</w:t>
      </w:r>
    </w:p>
    <w:p w:rsidR="00C47801" w:rsidRDefault="00C47801" w:rsidP="00C47801">
      <w:pPr>
        <w:spacing w:after="0" w:line="240" w:lineRule="auto"/>
        <w:ind w:firstLine="576"/>
        <w:jc w:val="both"/>
        <w:rPr>
          <w:rFonts w:ascii="Book Antiqua" w:eastAsia="Book Antiqua" w:hAnsi="Book Antiqua" w:cs="Book Antiqua"/>
        </w:rPr>
      </w:pPr>
      <w:proofErr w:type="spellStart"/>
      <w:r w:rsidRPr="008974E1">
        <w:rPr>
          <w:rFonts w:ascii="Book Antiqua" w:eastAsia="Book Antiqua" w:hAnsi="Book Antiqua" w:cs="Book Antiqua"/>
        </w:rPr>
        <w:t>Dalam</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kajian</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teori</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pendidikan</w:t>
      </w:r>
      <w:proofErr w:type="spellEnd"/>
      <w:r w:rsidRPr="008974E1">
        <w:rPr>
          <w:rFonts w:ascii="Book Antiqua" w:eastAsia="Book Antiqua" w:hAnsi="Book Antiqua" w:cs="Book Antiqua"/>
        </w:rPr>
        <w:t xml:space="preserve"> agama Islam, </w:t>
      </w:r>
      <w:proofErr w:type="spellStart"/>
      <w:r w:rsidRPr="008974E1">
        <w:rPr>
          <w:rFonts w:ascii="Book Antiqua" w:eastAsia="Book Antiqua" w:hAnsi="Book Antiqua" w:cs="Book Antiqua"/>
        </w:rPr>
        <w:t>beberapa</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metode</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pengajaran</w:t>
      </w:r>
      <w:proofErr w:type="spellEnd"/>
      <w:r>
        <w:rPr>
          <w:rFonts w:ascii="Book Antiqua" w:eastAsia="Book Antiqua" w:hAnsi="Book Antiqua" w:cs="Book Antiqua"/>
        </w:rPr>
        <w:t xml:space="preserve"> </w:t>
      </w:r>
      <w:r w:rsidRPr="008974E1">
        <w:rPr>
          <w:rFonts w:ascii="Book Antiqua" w:eastAsia="Book Antiqua" w:hAnsi="Book Antiqua" w:cs="Book Antiqua"/>
        </w:rPr>
        <w:t xml:space="preserve">Al-Qur'an </w:t>
      </w:r>
      <w:proofErr w:type="spellStart"/>
      <w:r w:rsidRPr="008974E1">
        <w:rPr>
          <w:rFonts w:ascii="Book Antiqua" w:eastAsia="Book Antiqua" w:hAnsi="Book Antiqua" w:cs="Book Antiqua"/>
        </w:rPr>
        <w:t>telah</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dikembangkan</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dan</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diterapkan</w:t>
      </w:r>
      <w:proofErr w:type="spellEnd"/>
      <w:r w:rsidRPr="008974E1">
        <w:rPr>
          <w:rFonts w:ascii="Book Antiqua" w:eastAsia="Book Antiqua" w:hAnsi="Book Antiqua" w:cs="Book Antiqua"/>
        </w:rPr>
        <w:t xml:space="preserve"> di </w:t>
      </w:r>
      <w:proofErr w:type="spellStart"/>
      <w:r w:rsidRPr="008974E1">
        <w:rPr>
          <w:rFonts w:ascii="Book Antiqua" w:eastAsia="Book Antiqua" w:hAnsi="Book Antiqua" w:cs="Book Antiqua"/>
        </w:rPr>
        <w:t>berbagai</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lembaga</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pendidikan</w:t>
      </w:r>
      <w:proofErr w:type="spellEnd"/>
      <w:r w:rsidRPr="008974E1">
        <w:rPr>
          <w:rFonts w:ascii="Book Antiqua" w:eastAsia="Book Antiqua" w:hAnsi="Book Antiqua" w:cs="Book Antiqua"/>
        </w:rPr>
        <w:t xml:space="preserve">. Salah </w:t>
      </w:r>
      <w:proofErr w:type="spellStart"/>
      <w:r w:rsidRPr="008974E1">
        <w:rPr>
          <w:rFonts w:ascii="Book Antiqua" w:eastAsia="Book Antiqua" w:hAnsi="Book Antiqua" w:cs="Book Antiqua"/>
        </w:rPr>
        <w:t>satu</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metode</w:t>
      </w:r>
      <w:proofErr w:type="spellEnd"/>
      <w:r w:rsidRPr="008974E1">
        <w:rPr>
          <w:rFonts w:ascii="Book Antiqua" w:eastAsia="Book Antiqua" w:hAnsi="Book Antiqua" w:cs="Book Antiqua"/>
        </w:rPr>
        <w:t xml:space="preserve"> yang </w:t>
      </w:r>
      <w:proofErr w:type="spellStart"/>
      <w:r w:rsidRPr="008974E1">
        <w:rPr>
          <w:rFonts w:ascii="Book Antiqua" w:eastAsia="Book Antiqua" w:hAnsi="Book Antiqua" w:cs="Book Antiqua"/>
        </w:rPr>
        <w:t>dikenal</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adalah</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metode</w:t>
      </w:r>
      <w:proofErr w:type="spellEnd"/>
      <w:r w:rsidRPr="008974E1">
        <w:rPr>
          <w:rFonts w:ascii="Book Antiqua" w:eastAsia="Book Antiqua" w:hAnsi="Book Antiqua" w:cs="Book Antiqua"/>
        </w:rPr>
        <w:t xml:space="preserve"> UMMI, yang </w:t>
      </w:r>
      <w:proofErr w:type="spellStart"/>
      <w:r w:rsidRPr="008974E1">
        <w:rPr>
          <w:rFonts w:ascii="Book Antiqua" w:eastAsia="Book Antiqua" w:hAnsi="Book Antiqua" w:cs="Book Antiqua"/>
        </w:rPr>
        <w:t>mengintegrasikan</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teknik</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pembelajaran</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berbasis</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prakt</w:t>
      </w:r>
      <w:r>
        <w:rPr>
          <w:rFonts w:ascii="Book Antiqua" w:eastAsia="Book Antiqua" w:hAnsi="Book Antiqua" w:cs="Book Antiqua"/>
        </w:rPr>
        <w:t>i</w:t>
      </w:r>
      <w:r w:rsidRPr="008974E1">
        <w:rPr>
          <w:rFonts w:ascii="Book Antiqua" w:eastAsia="Book Antiqua" w:hAnsi="Book Antiqua" w:cs="Book Antiqua"/>
        </w:rPr>
        <w:t>k</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dengan</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pendekatan</w:t>
      </w:r>
      <w:proofErr w:type="spellEnd"/>
      <w:r w:rsidRPr="008974E1">
        <w:rPr>
          <w:rFonts w:ascii="Book Antiqua" w:eastAsia="Book Antiqua" w:hAnsi="Book Antiqua" w:cs="Book Antiqua"/>
        </w:rPr>
        <w:t xml:space="preserve"> yang </w:t>
      </w:r>
      <w:proofErr w:type="spellStart"/>
      <w:r w:rsidRPr="008974E1">
        <w:rPr>
          <w:rFonts w:ascii="Book Antiqua" w:eastAsia="Book Antiqua" w:hAnsi="Book Antiqua" w:cs="Book Antiqua"/>
        </w:rPr>
        <w:t>lebih</w:t>
      </w:r>
      <w:proofErr w:type="spellEnd"/>
      <w:r w:rsidRPr="008974E1">
        <w:rPr>
          <w:rFonts w:ascii="Book Antiqua" w:eastAsia="Book Antiqua" w:hAnsi="Book Antiqua" w:cs="Book Antiqua"/>
        </w:rPr>
        <w:t xml:space="preserve"> personal. </w:t>
      </w:r>
      <w:proofErr w:type="spellStart"/>
      <w:r w:rsidRPr="008974E1">
        <w:rPr>
          <w:rFonts w:ascii="Book Antiqua" w:eastAsia="Book Antiqua" w:hAnsi="Book Antiqua" w:cs="Book Antiqua"/>
        </w:rPr>
        <w:t>Metode</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ini</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dirancang</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untuk</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memfasilitasi</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pemahaman</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tajwid</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melatih</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keterampilan</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membaca</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dengan</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fasih</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serta</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mendukung</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pemahaman</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makna</w:t>
      </w:r>
      <w:proofErr w:type="spellEnd"/>
      <w:r w:rsidRPr="008974E1">
        <w:rPr>
          <w:rFonts w:ascii="Book Antiqua" w:eastAsia="Book Antiqua" w:hAnsi="Book Antiqua" w:cs="Book Antiqua"/>
        </w:rPr>
        <w:t xml:space="preserve"> Al-Qur'an. </w:t>
      </w:r>
      <w:proofErr w:type="spellStart"/>
      <w:r w:rsidRPr="008974E1">
        <w:rPr>
          <w:rFonts w:ascii="Book Antiqua" w:eastAsia="Book Antiqua" w:hAnsi="Book Antiqua" w:cs="Book Antiqua"/>
        </w:rPr>
        <w:t>Teori</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pembelajaran</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partisipatif</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juga</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mendukung</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penggunaan</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metode</w:t>
      </w:r>
      <w:proofErr w:type="spellEnd"/>
      <w:r w:rsidRPr="008974E1">
        <w:rPr>
          <w:rFonts w:ascii="Book Antiqua" w:eastAsia="Book Antiqua" w:hAnsi="Book Antiqua" w:cs="Book Antiqua"/>
        </w:rPr>
        <w:t xml:space="preserve"> yang </w:t>
      </w:r>
      <w:proofErr w:type="spellStart"/>
      <w:r w:rsidRPr="008974E1">
        <w:rPr>
          <w:rFonts w:ascii="Book Antiqua" w:eastAsia="Book Antiqua" w:hAnsi="Book Antiqua" w:cs="Book Antiqua"/>
        </w:rPr>
        <w:t>melibatkan</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keterlibatan</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aktif</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peserta</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didik</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untuk</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mencapai</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hasil</w:t>
      </w:r>
      <w:proofErr w:type="spellEnd"/>
      <w:r w:rsidRPr="008974E1">
        <w:rPr>
          <w:rFonts w:ascii="Book Antiqua" w:eastAsia="Book Antiqua" w:hAnsi="Book Antiqua" w:cs="Book Antiqua"/>
        </w:rPr>
        <w:t xml:space="preserve"> yang </w:t>
      </w:r>
      <w:proofErr w:type="spellStart"/>
      <w:r w:rsidRPr="008974E1">
        <w:rPr>
          <w:rFonts w:ascii="Book Antiqua" w:eastAsia="Book Antiqua" w:hAnsi="Book Antiqua" w:cs="Book Antiqua"/>
        </w:rPr>
        <w:t>lebih</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baik</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dalam</w:t>
      </w:r>
      <w:proofErr w:type="spellEnd"/>
      <w:r w:rsidRPr="008974E1">
        <w:rPr>
          <w:rFonts w:ascii="Book Antiqua" w:eastAsia="Book Antiqua" w:hAnsi="Book Antiqua" w:cs="Book Antiqua"/>
        </w:rPr>
        <w:t xml:space="preserve"> proses </w:t>
      </w:r>
      <w:proofErr w:type="spellStart"/>
      <w:r w:rsidRPr="008974E1">
        <w:rPr>
          <w:rFonts w:ascii="Book Antiqua" w:eastAsia="Book Antiqua" w:hAnsi="Book Antiqua" w:cs="Book Antiqua"/>
        </w:rPr>
        <w:t>belajar</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mengajar</w:t>
      </w:r>
      <w:proofErr w:type="spellEnd"/>
      <w:r w:rsidRPr="008974E1">
        <w:rPr>
          <w:rFonts w:ascii="Book Antiqua" w:eastAsia="Book Antiqua" w:hAnsi="Book Antiqua" w:cs="Book Antiqua"/>
        </w:rPr>
        <w:t>.</w:t>
      </w:r>
      <w:r>
        <w:rPr>
          <w:rFonts w:ascii="Book Antiqua" w:eastAsia="Book Antiqua" w:hAnsi="Book Antiqua" w:cs="Book Antiqua"/>
        </w:rPr>
        <w:t xml:space="preserve"> </w:t>
      </w:r>
      <w:proofErr w:type="spellStart"/>
      <w:r>
        <w:rPr>
          <w:rFonts w:ascii="Book Antiqua" w:eastAsia="Book Antiqua" w:hAnsi="Book Antiqua" w:cs="Book Antiqua"/>
        </w:rPr>
        <w:t>Oleh</w:t>
      </w:r>
      <w:proofErr w:type="spellEnd"/>
      <w:r>
        <w:rPr>
          <w:rFonts w:ascii="Book Antiqua" w:eastAsia="Book Antiqua" w:hAnsi="Book Antiqua" w:cs="Book Antiqua"/>
        </w:rPr>
        <w:t xml:space="preserve"> </w:t>
      </w:r>
      <w:proofErr w:type="spellStart"/>
      <w:r>
        <w:rPr>
          <w:rFonts w:ascii="Book Antiqua" w:eastAsia="Book Antiqua" w:hAnsi="Book Antiqua" w:cs="Book Antiqua"/>
        </w:rPr>
        <w:t>karena</w:t>
      </w:r>
      <w:proofErr w:type="spellEnd"/>
      <w:r>
        <w:rPr>
          <w:rFonts w:ascii="Book Antiqua" w:eastAsia="Book Antiqua" w:hAnsi="Book Antiqua" w:cs="Book Antiqua"/>
        </w:rPr>
        <w:t xml:space="preserve"> </w:t>
      </w:r>
      <w:proofErr w:type="spellStart"/>
      <w:r>
        <w:rPr>
          <w:rFonts w:ascii="Book Antiqua" w:eastAsia="Book Antiqua" w:hAnsi="Book Antiqua" w:cs="Book Antiqua"/>
        </w:rPr>
        <w:t>itu</w:t>
      </w:r>
      <w:proofErr w:type="spellEnd"/>
      <w:r>
        <w:rPr>
          <w:rFonts w:ascii="Book Antiqua" w:eastAsia="Book Antiqua" w:hAnsi="Book Antiqua" w:cs="Book Antiqua"/>
        </w:rPr>
        <w:t xml:space="preserve">, </w:t>
      </w:r>
      <w:proofErr w:type="spellStart"/>
      <w:r>
        <w:rPr>
          <w:rFonts w:ascii="Book Antiqua" w:eastAsia="Book Antiqua" w:hAnsi="Book Antiqua" w:cs="Book Antiqua"/>
        </w:rPr>
        <w:t>untuk</w:t>
      </w:r>
      <w:proofErr w:type="spellEnd"/>
      <w:r>
        <w:rPr>
          <w:rFonts w:ascii="Book Antiqua" w:eastAsia="Book Antiqua" w:hAnsi="Book Antiqua" w:cs="Book Antiqua"/>
        </w:rPr>
        <w:t xml:space="preserve"> </w:t>
      </w:r>
      <w:proofErr w:type="spellStart"/>
      <w:r>
        <w:rPr>
          <w:rFonts w:ascii="Book Antiqua" w:eastAsia="Book Antiqua" w:hAnsi="Book Antiqua" w:cs="Book Antiqua"/>
        </w:rPr>
        <w:t>permasalahan</w:t>
      </w:r>
      <w:proofErr w:type="spellEnd"/>
      <w:r>
        <w:rPr>
          <w:rFonts w:ascii="Book Antiqua" w:eastAsia="Book Antiqua" w:hAnsi="Book Antiqua" w:cs="Book Antiqua"/>
        </w:rPr>
        <w:t xml:space="preserve"> yang </w:t>
      </w:r>
      <w:proofErr w:type="spellStart"/>
      <w:r>
        <w:rPr>
          <w:rFonts w:ascii="Book Antiqua" w:eastAsia="Book Antiqua" w:hAnsi="Book Antiqua" w:cs="Book Antiqua"/>
        </w:rPr>
        <w:t>telah</w:t>
      </w:r>
      <w:proofErr w:type="spellEnd"/>
      <w:r>
        <w:rPr>
          <w:rFonts w:ascii="Book Antiqua" w:eastAsia="Book Antiqua" w:hAnsi="Book Antiqua" w:cs="Book Antiqua"/>
        </w:rPr>
        <w:t xml:space="preserve"> </w:t>
      </w:r>
      <w:proofErr w:type="spellStart"/>
      <w:r>
        <w:rPr>
          <w:rFonts w:ascii="Book Antiqua" w:eastAsia="Book Antiqua" w:hAnsi="Book Antiqua" w:cs="Book Antiqua"/>
        </w:rPr>
        <w:t>disebutkan</w:t>
      </w:r>
      <w:proofErr w:type="spellEnd"/>
      <w:r>
        <w:rPr>
          <w:rFonts w:ascii="Book Antiqua" w:eastAsia="Book Antiqua" w:hAnsi="Book Antiqua" w:cs="Book Antiqua"/>
        </w:rPr>
        <w:t xml:space="preserve"> </w:t>
      </w:r>
      <w:proofErr w:type="spellStart"/>
      <w:r>
        <w:rPr>
          <w:rFonts w:ascii="Book Antiqua" w:eastAsia="Book Antiqua" w:hAnsi="Book Antiqua" w:cs="Book Antiqua"/>
        </w:rPr>
        <w:t>sebelumnya</w:t>
      </w:r>
      <w:proofErr w:type="spellEnd"/>
      <w:r>
        <w:rPr>
          <w:rFonts w:ascii="Book Antiqua" w:eastAsia="Book Antiqua" w:hAnsi="Book Antiqua" w:cs="Book Antiqua"/>
        </w:rPr>
        <w:t xml:space="preserve"> </w:t>
      </w:r>
      <w:proofErr w:type="spellStart"/>
      <w:r>
        <w:rPr>
          <w:rFonts w:ascii="Book Antiqua" w:eastAsia="Book Antiqua" w:hAnsi="Book Antiqua" w:cs="Book Antiqua"/>
        </w:rPr>
        <w:t>maka</w:t>
      </w:r>
      <w:proofErr w:type="spellEnd"/>
      <w:r>
        <w:rPr>
          <w:rFonts w:ascii="Book Antiqua" w:eastAsia="Book Antiqua" w:hAnsi="Book Antiqua" w:cs="Book Antiqua"/>
        </w:rPr>
        <w:t xml:space="preserve"> </w:t>
      </w:r>
      <w:proofErr w:type="spellStart"/>
      <w:r>
        <w:rPr>
          <w:rFonts w:ascii="Book Antiqua" w:eastAsia="Book Antiqua" w:hAnsi="Book Antiqua" w:cs="Book Antiqua"/>
        </w:rPr>
        <w:t>penulis</w:t>
      </w:r>
      <w:proofErr w:type="spellEnd"/>
      <w:r>
        <w:rPr>
          <w:rFonts w:ascii="Book Antiqua" w:eastAsia="Book Antiqua" w:hAnsi="Book Antiqua" w:cs="Book Antiqua"/>
        </w:rPr>
        <w:t xml:space="preserve"> </w:t>
      </w:r>
      <w:proofErr w:type="spellStart"/>
      <w:r>
        <w:rPr>
          <w:rFonts w:ascii="Book Antiqua" w:eastAsia="Book Antiqua" w:hAnsi="Book Antiqua" w:cs="Book Antiqua"/>
        </w:rPr>
        <w:t>memilih</w:t>
      </w:r>
      <w:proofErr w:type="spellEnd"/>
      <w:r>
        <w:rPr>
          <w:rFonts w:ascii="Book Antiqua" w:eastAsia="Book Antiqua" w:hAnsi="Book Antiqua" w:cs="Book Antiqua"/>
        </w:rPr>
        <w:t xml:space="preserve"> </w:t>
      </w:r>
      <w:proofErr w:type="spellStart"/>
      <w:r>
        <w:rPr>
          <w:rFonts w:ascii="Book Antiqua" w:eastAsia="Book Antiqua" w:hAnsi="Book Antiqua" w:cs="Book Antiqua"/>
        </w:rPr>
        <w:t>menggunakan</w:t>
      </w:r>
      <w:proofErr w:type="spellEnd"/>
      <w:r>
        <w:rPr>
          <w:rFonts w:ascii="Book Antiqua" w:eastAsia="Book Antiqua" w:hAnsi="Book Antiqua" w:cs="Book Antiqua"/>
        </w:rPr>
        <w:t xml:space="preserve"> </w:t>
      </w:r>
      <w:proofErr w:type="spellStart"/>
      <w:r>
        <w:rPr>
          <w:rFonts w:ascii="Book Antiqua" w:eastAsia="Book Antiqua" w:hAnsi="Book Antiqua" w:cs="Book Antiqua"/>
        </w:rPr>
        <w:t>metode</w:t>
      </w:r>
      <w:proofErr w:type="spellEnd"/>
      <w:r>
        <w:rPr>
          <w:rFonts w:ascii="Book Antiqua" w:eastAsia="Book Antiqua" w:hAnsi="Book Antiqua" w:cs="Book Antiqua"/>
        </w:rPr>
        <w:t xml:space="preserve"> UMMI. </w:t>
      </w:r>
    </w:p>
    <w:p w:rsidR="00C47801" w:rsidRPr="008974E1" w:rsidRDefault="00C47801" w:rsidP="00C47801">
      <w:pPr>
        <w:spacing w:after="0" w:line="240" w:lineRule="auto"/>
        <w:ind w:firstLine="576"/>
        <w:jc w:val="both"/>
        <w:rPr>
          <w:rFonts w:ascii="Book Antiqua" w:eastAsia="Book Antiqua" w:hAnsi="Book Antiqua" w:cs="Book Antiqua"/>
        </w:rPr>
      </w:pPr>
      <w:proofErr w:type="spellStart"/>
      <w:r w:rsidRPr="008974E1">
        <w:rPr>
          <w:rFonts w:ascii="Book Antiqua" w:eastAsia="Book Antiqua" w:hAnsi="Book Antiqua" w:cs="Book Antiqua"/>
        </w:rPr>
        <w:t>Metode</w:t>
      </w:r>
      <w:proofErr w:type="spellEnd"/>
      <w:r w:rsidRPr="008974E1">
        <w:rPr>
          <w:rFonts w:ascii="Book Antiqua" w:eastAsia="Book Antiqua" w:hAnsi="Book Antiqua" w:cs="Book Antiqua"/>
        </w:rPr>
        <w:t xml:space="preserve"> UMMI </w:t>
      </w:r>
      <w:proofErr w:type="spellStart"/>
      <w:r w:rsidRPr="008974E1">
        <w:rPr>
          <w:rFonts w:ascii="Book Antiqua" w:eastAsia="Book Antiqua" w:hAnsi="Book Antiqua" w:cs="Book Antiqua"/>
        </w:rPr>
        <w:t>diterapkan</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dalam</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pelatihan</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ini</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dengan</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tujuan</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untuk</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memperbaiki</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teknik</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membaca</w:t>
      </w:r>
      <w:proofErr w:type="spellEnd"/>
      <w:r w:rsidRPr="008974E1">
        <w:rPr>
          <w:rFonts w:ascii="Book Antiqua" w:eastAsia="Book Antiqua" w:hAnsi="Book Antiqua" w:cs="Book Antiqua"/>
        </w:rPr>
        <w:t xml:space="preserve"> Al-Qur'an </w:t>
      </w:r>
      <w:proofErr w:type="spellStart"/>
      <w:r w:rsidRPr="008974E1">
        <w:rPr>
          <w:rFonts w:ascii="Book Antiqua" w:eastAsia="Book Antiqua" w:hAnsi="Book Antiqua" w:cs="Book Antiqua"/>
        </w:rPr>
        <w:t>secara</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sistematis</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Metode</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ini</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menawarkan</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pendekatan</w:t>
      </w:r>
      <w:proofErr w:type="spellEnd"/>
      <w:r w:rsidRPr="008974E1">
        <w:rPr>
          <w:rFonts w:ascii="Book Antiqua" w:eastAsia="Book Antiqua" w:hAnsi="Book Antiqua" w:cs="Book Antiqua"/>
        </w:rPr>
        <w:t xml:space="preserve"> yang </w:t>
      </w:r>
      <w:proofErr w:type="spellStart"/>
      <w:r w:rsidRPr="008974E1">
        <w:rPr>
          <w:rFonts w:ascii="Book Antiqua" w:eastAsia="Book Antiqua" w:hAnsi="Book Antiqua" w:cs="Book Antiqua"/>
        </w:rPr>
        <w:t>terstruktur</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dan</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komprehensif</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untuk</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mengajarkan</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tajwid</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kefasihan</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membaca</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dan</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pemahaman</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teks</w:t>
      </w:r>
      <w:proofErr w:type="spellEnd"/>
      <w:r w:rsidRPr="008974E1">
        <w:rPr>
          <w:rFonts w:ascii="Book Antiqua" w:eastAsia="Book Antiqua" w:hAnsi="Book Antiqua" w:cs="Book Antiqua"/>
        </w:rPr>
        <w:t xml:space="preserve"> Al-Qur'an. </w:t>
      </w:r>
      <w:proofErr w:type="spellStart"/>
      <w:r w:rsidRPr="008974E1">
        <w:rPr>
          <w:rFonts w:ascii="Book Antiqua" w:eastAsia="Book Antiqua" w:hAnsi="Book Antiqua" w:cs="Book Antiqua"/>
        </w:rPr>
        <w:t>Dengan</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melibatkan</w:t>
      </w:r>
      <w:proofErr w:type="spellEnd"/>
      <w:r w:rsidRPr="008974E1">
        <w:rPr>
          <w:rFonts w:ascii="Book Antiqua" w:eastAsia="Book Antiqua" w:hAnsi="Book Antiqua" w:cs="Book Antiqua"/>
        </w:rPr>
        <w:t xml:space="preserve"> </w:t>
      </w:r>
      <w:proofErr w:type="spellStart"/>
      <w:r>
        <w:rPr>
          <w:rFonts w:ascii="Book Antiqua" w:eastAsia="Book Antiqua" w:hAnsi="Book Antiqua" w:cs="Book Antiqua"/>
        </w:rPr>
        <w:t>peserta</w:t>
      </w:r>
      <w:proofErr w:type="spellEnd"/>
      <w:r>
        <w:rPr>
          <w:rFonts w:ascii="Book Antiqua" w:eastAsia="Book Antiqua" w:hAnsi="Book Antiqua" w:cs="Book Antiqua"/>
        </w:rPr>
        <w:t xml:space="preserve"> </w:t>
      </w:r>
      <w:proofErr w:type="spellStart"/>
      <w:r>
        <w:rPr>
          <w:rFonts w:ascii="Book Antiqua" w:eastAsia="Book Antiqua" w:hAnsi="Book Antiqua" w:cs="Book Antiqua"/>
        </w:rPr>
        <w:t>didik</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secara</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aktif</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dalam</w:t>
      </w:r>
      <w:proofErr w:type="spellEnd"/>
      <w:r w:rsidRPr="008974E1">
        <w:rPr>
          <w:rFonts w:ascii="Book Antiqua" w:eastAsia="Book Antiqua" w:hAnsi="Book Antiqua" w:cs="Book Antiqua"/>
        </w:rPr>
        <w:t xml:space="preserve"> proses </w:t>
      </w:r>
      <w:proofErr w:type="spellStart"/>
      <w:r w:rsidRPr="008974E1">
        <w:rPr>
          <w:rFonts w:ascii="Book Antiqua" w:eastAsia="Book Antiqua" w:hAnsi="Book Antiqua" w:cs="Book Antiqua"/>
        </w:rPr>
        <w:t>belajar</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metode</w:t>
      </w:r>
      <w:proofErr w:type="spellEnd"/>
      <w:r w:rsidRPr="008974E1">
        <w:rPr>
          <w:rFonts w:ascii="Book Antiqua" w:eastAsia="Book Antiqua" w:hAnsi="Book Antiqua" w:cs="Book Antiqua"/>
        </w:rPr>
        <w:t xml:space="preserve"> UMMI </w:t>
      </w:r>
      <w:proofErr w:type="spellStart"/>
      <w:r w:rsidRPr="008974E1">
        <w:rPr>
          <w:rFonts w:ascii="Book Antiqua" w:eastAsia="Book Antiqua" w:hAnsi="Book Antiqua" w:cs="Book Antiqua"/>
        </w:rPr>
        <w:lastRenderedPageBreak/>
        <w:t>diharapkan</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dapat</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meningkatkan</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keterampilan</w:t>
      </w:r>
      <w:proofErr w:type="spellEnd"/>
      <w:r w:rsidRPr="008974E1">
        <w:rPr>
          <w:rFonts w:ascii="Book Antiqua" w:eastAsia="Book Antiqua" w:hAnsi="Book Antiqua" w:cs="Book Antiqua"/>
        </w:rPr>
        <w:t xml:space="preserve"> </w:t>
      </w:r>
      <w:proofErr w:type="spellStart"/>
      <w:r w:rsidRPr="008974E1">
        <w:rPr>
          <w:rFonts w:ascii="Book Antiqua" w:eastAsia="Book Antiqua" w:hAnsi="Book Antiqua" w:cs="Book Antiqua"/>
        </w:rPr>
        <w:t>membaca</w:t>
      </w:r>
      <w:proofErr w:type="spellEnd"/>
      <w:r w:rsidRPr="008974E1">
        <w:rPr>
          <w:rFonts w:ascii="Book Antiqua" w:eastAsia="Book Antiqua" w:hAnsi="Book Antiqua" w:cs="Book Antiqua"/>
        </w:rPr>
        <w:t xml:space="preserve"> Al-Qur'an</w:t>
      </w:r>
      <w:r>
        <w:rPr>
          <w:rFonts w:ascii="Book Antiqua" w:eastAsia="Book Antiqua" w:hAnsi="Book Antiqua" w:cs="Book Antiqua"/>
        </w:rPr>
        <w:t xml:space="preserve"> </w:t>
      </w:r>
      <w:proofErr w:type="spellStart"/>
      <w:r>
        <w:rPr>
          <w:rFonts w:ascii="Book Antiqua" w:eastAsia="Book Antiqua" w:hAnsi="Book Antiqua" w:cs="Book Antiqua"/>
        </w:rPr>
        <w:t>dan</w:t>
      </w:r>
      <w:proofErr w:type="spellEnd"/>
      <w:r>
        <w:rPr>
          <w:rFonts w:ascii="Book Antiqua" w:eastAsia="Book Antiqua" w:hAnsi="Book Antiqua" w:cs="Book Antiqua"/>
        </w:rPr>
        <w:t xml:space="preserve"> </w:t>
      </w:r>
      <w:proofErr w:type="spellStart"/>
      <w:r>
        <w:rPr>
          <w:rFonts w:ascii="Book Antiqua" w:eastAsia="Book Antiqua" w:hAnsi="Book Antiqua" w:cs="Book Antiqua"/>
        </w:rPr>
        <w:t>pemahaman</w:t>
      </w:r>
      <w:proofErr w:type="spellEnd"/>
      <w:r>
        <w:rPr>
          <w:rFonts w:ascii="Book Antiqua" w:eastAsia="Book Antiqua" w:hAnsi="Book Antiqua" w:cs="Book Antiqua"/>
        </w:rPr>
        <w:t xml:space="preserve"> </w:t>
      </w:r>
      <w:proofErr w:type="spellStart"/>
      <w:r>
        <w:rPr>
          <w:rFonts w:ascii="Book Antiqua" w:eastAsia="Book Antiqua" w:hAnsi="Book Antiqua" w:cs="Book Antiqua"/>
        </w:rPr>
        <w:t>terhadap</w:t>
      </w:r>
      <w:proofErr w:type="spellEnd"/>
      <w:r>
        <w:rPr>
          <w:rFonts w:ascii="Book Antiqua" w:eastAsia="Book Antiqua" w:hAnsi="Book Antiqua" w:cs="Book Antiqua"/>
        </w:rPr>
        <w:t xml:space="preserve"> </w:t>
      </w:r>
      <w:proofErr w:type="spellStart"/>
      <w:r>
        <w:rPr>
          <w:rFonts w:ascii="Book Antiqua" w:eastAsia="Book Antiqua" w:hAnsi="Book Antiqua" w:cs="Book Antiqua"/>
        </w:rPr>
        <w:t>ayat</w:t>
      </w:r>
      <w:proofErr w:type="spellEnd"/>
      <w:r>
        <w:rPr>
          <w:rFonts w:ascii="Book Antiqua" w:eastAsia="Book Antiqua" w:hAnsi="Book Antiqua" w:cs="Book Antiqua"/>
        </w:rPr>
        <w:t xml:space="preserve"> </w:t>
      </w:r>
      <w:proofErr w:type="spellStart"/>
      <w:r>
        <w:rPr>
          <w:rFonts w:ascii="Book Antiqua" w:eastAsia="Book Antiqua" w:hAnsi="Book Antiqua" w:cs="Book Antiqua"/>
        </w:rPr>
        <w:t>suci</w:t>
      </w:r>
      <w:proofErr w:type="spellEnd"/>
      <w:r>
        <w:rPr>
          <w:rFonts w:ascii="Book Antiqua" w:eastAsia="Book Antiqua" w:hAnsi="Book Antiqua" w:cs="Book Antiqua"/>
        </w:rPr>
        <w:t xml:space="preserve"> Al-Qur’an. </w:t>
      </w:r>
    </w:p>
    <w:p w:rsidR="00FB18B0" w:rsidRDefault="00FB18B0">
      <w:pPr>
        <w:spacing w:after="0" w:line="240" w:lineRule="auto"/>
        <w:jc w:val="both"/>
        <w:rPr>
          <w:rFonts w:ascii="Book Antiqua" w:eastAsia="Book Antiqua" w:hAnsi="Book Antiqua" w:cs="Book Antiqua"/>
        </w:rPr>
      </w:pPr>
    </w:p>
    <w:p w:rsidR="00FB18B0" w:rsidRDefault="00C13C23">
      <w:pPr>
        <w:spacing w:after="0" w:line="240" w:lineRule="auto"/>
        <w:jc w:val="both"/>
        <w:rPr>
          <w:rFonts w:ascii="Book Antiqua" w:eastAsia="Book Antiqua" w:hAnsi="Book Antiqua" w:cs="Book Antiqua"/>
          <w:b/>
        </w:rPr>
      </w:pPr>
      <w:r>
        <w:rPr>
          <w:rFonts w:ascii="Book Antiqua" w:eastAsia="Book Antiqua" w:hAnsi="Book Antiqua" w:cs="Book Antiqua"/>
          <w:b/>
        </w:rPr>
        <w:t>METODE</w:t>
      </w:r>
      <w:r>
        <w:rPr>
          <w:rFonts w:ascii="Book Antiqua" w:eastAsia="Book Antiqua" w:hAnsi="Book Antiqua" w:cs="Book Antiqua"/>
          <w:b/>
        </w:rPr>
        <w:tab/>
      </w:r>
    </w:p>
    <w:p w:rsidR="003F5405" w:rsidRPr="007F1333" w:rsidRDefault="003F5405" w:rsidP="003F5405">
      <w:pPr>
        <w:spacing w:after="0" w:line="240" w:lineRule="auto"/>
        <w:ind w:firstLine="576"/>
        <w:jc w:val="both"/>
        <w:rPr>
          <w:rFonts w:ascii="Book Antiqua" w:eastAsia="Book Antiqua" w:hAnsi="Book Antiqua" w:cs="Book Antiqua"/>
        </w:rPr>
      </w:pPr>
      <w:proofErr w:type="spellStart"/>
      <w:r w:rsidRPr="007F1333">
        <w:rPr>
          <w:rFonts w:ascii="Book Antiqua" w:eastAsia="Book Antiqua" w:hAnsi="Book Antiqua" w:cs="Book Antiqua"/>
        </w:rPr>
        <w:t>Pelaksanaan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kegiatan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pelatihan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metode</w:t>
      </w:r>
      <w:proofErr w:type="spellEnd"/>
      <w:r w:rsidRPr="007F1333">
        <w:rPr>
          <w:rFonts w:ascii="Book Antiqua" w:eastAsia="Book Antiqua" w:hAnsi="Book Antiqua" w:cs="Book Antiqua"/>
        </w:rPr>
        <w:t xml:space="preserve"> UMMI </w:t>
      </w:r>
      <w:proofErr w:type="spellStart"/>
      <w:r w:rsidRPr="007F1333">
        <w:rPr>
          <w:rFonts w:ascii="Book Antiqua" w:eastAsia="Book Antiqua" w:hAnsi="Book Antiqua" w:cs="Book Antiqua"/>
        </w:rPr>
        <w:t>untuk</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meningkatkan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kemampuan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membaca</w:t>
      </w:r>
      <w:proofErr w:type="spellEnd"/>
      <w:r w:rsidRPr="007F1333">
        <w:rPr>
          <w:rFonts w:ascii="Book Antiqua" w:eastAsia="Book Antiqua" w:hAnsi="Book Antiqua" w:cs="Book Antiqua"/>
        </w:rPr>
        <w:t xml:space="preserve"> Al-Qur'an di MDTA </w:t>
      </w:r>
      <w:proofErr w:type="spellStart"/>
      <w:r w:rsidRPr="007F1333">
        <w:rPr>
          <w:rFonts w:ascii="Book Antiqua" w:eastAsia="Book Antiqua" w:hAnsi="Book Antiqua" w:cs="Book Antiqua"/>
        </w:rPr>
        <w:t>Ar-Rahmah</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mengikuti</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beberapa</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langkah</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terstruktur</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Pertama</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peneliti</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merancang</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kegiatan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pelatihan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dengan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menyusun</w:t>
      </w:r>
      <w:proofErr w:type="spellEnd"/>
      <w:r w:rsidRPr="007F1333">
        <w:rPr>
          <w:rFonts w:ascii="Book Antiqua" w:eastAsia="Book Antiqua" w:hAnsi="Book Antiqua" w:cs="Book Antiqua"/>
        </w:rPr>
        <w:t xml:space="preserve"> </w:t>
      </w:r>
      <w:proofErr w:type="spellStart"/>
      <w:r>
        <w:rPr>
          <w:rFonts w:ascii="Book Antiqua" w:eastAsia="Book Antiqua" w:hAnsi="Book Antiqua" w:cs="Book Antiqua"/>
        </w:rPr>
        <w:t>materi</w:t>
      </w:r>
      <w:proofErr w:type="spellEnd"/>
      <w:r w:rsidRPr="007F1333">
        <w:rPr>
          <w:rFonts w:ascii="Book Antiqua" w:eastAsia="Book Antiqua" w:hAnsi="Book Antiqua" w:cs="Book Antiqua"/>
        </w:rPr>
        <w:t xml:space="preserve"> yang </w:t>
      </w:r>
      <w:proofErr w:type="spellStart"/>
      <w:r w:rsidRPr="007F1333">
        <w:rPr>
          <w:rFonts w:ascii="Book Antiqua" w:eastAsia="Book Antiqua" w:hAnsi="Book Antiqua" w:cs="Book Antiqua"/>
        </w:rPr>
        <w:t>mencakup</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teknik</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membaca</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tajwid</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praktik</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membaca</w:t>
      </w:r>
      <w:proofErr w:type="spellEnd"/>
      <w:r w:rsidRPr="007F1333">
        <w:rPr>
          <w:rFonts w:ascii="Book Antiqua" w:eastAsia="Book Antiqua" w:hAnsi="Book Antiqua" w:cs="Book Antiqua"/>
        </w:rPr>
        <w:t xml:space="preserve"> Al-Qur'an</w:t>
      </w:r>
      <w:r>
        <w:rPr>
          <w:rFonts w:ascii="Book Antiqua" w:eastAsia="Book Antiqua" w:hAnsi="Book Antiqua" w:cs="Book Antiqua"/>
        </w:rPr>
        <w:t xml:space="preserve">. </w:t>
      </w:r>
      <w:proofErr w:type="spellStart"/>
      <w:r w:rsidRPr="007F1333">
        <w:rPr>
          <w:rFonts w:ascii="Book Antiqua" w:eastAsia="Book Antiqua" w:hAnsi="Book Antiqua" w:cs="Book Antiqua"/>
        </w:rPr>
        <w:t>Rancangan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kegiatan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ini</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melibatkan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sesi</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pelatihan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langsun</w:t>
      </w:r>
      <w:r w:rsidR="007B3980">
        <w:rPr>
          <w:rFonts w:ascii="Book Antiqua" w:eastAsia="Book Antiqua" w:hAnsi="Book Antiqua" w:cs="Book Antiqua"/>
        </w:rPr>
        <w:t>g</w:t>
      </w:r>
      <w:proofErr w:type="spellEnd"/>
      <w:r>
        <w:rPr>
          <w:rFonts w:ascii="Book Antiqua" w:eastAsia="Book Antiqua" w:hAnsi="Book Antiqua" w:cs="Book Antiqua"/>
        </w:rPr>
        <w:t xml:space="preserve"> </w:t>
      </w:r>
      <w:proofErr w:type="spellStart"/>
      <w:r>
        <w:rPr>
          <w:rFonts w:ascii="Book Antiqua" w:eastAsia="Book Antiqua" w:hAnsi="Book Antiqua" w:cs="Book Antiqua"/>
        </w:rPr>
        <w:t>secara</w:t>
      </w:r>
      <w:proofErr w:type="spellEnd"/>
      <w:r>
        <w:rPr>
          <w:rFonts w:ascii="Book Antiqua" w:eastAsia="Book Antiqua" w:hAnsi="Book Antiqua" w:cs="Book Antiqua"/>
        </w:rPr>
        <w:t xml:space="preserve"> </w:t>
      </w:r>
      <w:proofErr w:type="spellStart"/>
      <w:r>
        <w:rPr>
          <w:rFonts w:ascii="Book Antiqua" w:eastAsia="Book Antiqua" w:hAnsi="Book Antiqua" w:cs="Book Antiqua"/>
        </w:rPr>
        <w:t>bersama-sama</w:t>
      </w:r>
      <w:proofErr w:type="spellEnd"/>
      <w:r>
        <w:rPr>
          <w:rFonts w:ascii="Book Antiqua" w:eastAsia="Book Antiqua" w:hAnsi="Book Antiqua" w:cs="Book Antiqua"/>
        </w:rPr>
        <w:t xml:space="preserve"> </w:t>
      </w:r>
      <w:proofErr w:type="spellStart"/>
      <w:r>
        <w:rPr>
          <w:rFonts w:ascii="Book Antiqua" w:eastAsia="Book Antiqua" w:hAnsi="Book Antiqua" w:cs="Book Antiqua"/>
        </w:rPr>
        <w:t>d</w:t>
      </w:r>
      <w:r w:rsidR="007B3980">
        <w:rPr>
          <w:rFonts w:ascii="Book Antiqua" w:eastAsia="Book Antiqua" w:hAnsi="Book Antiqua" w:cs="Book Antiqua"/>
        </w:rPr>
        <w:t>an</w:t>
      </w:r>
      <w:proofErr w:type="spellEnd"/>
      <w:r w:rsidR="007B3980">
        <w:rPr>
          <w:rFonts w:ascii="Book Antiqua" w:eastAsia="Book Antiqua" w:hAnsi="Book Antiqua" w:cs="Book Antiqua"/>
        </w:rPr>
        <w:t xml:space="preserve"> </w:t>
      </w:r>
      <w:proofErr w:type="spellStart"/>
      <w:r w:rsidRPr="007F1333">
        <w:rPr>
          <w:rFonts w:ascii="Book Antiqua" w:eastAsia="Book Antiqua" w:hAnsi="Book Antiqua" w:cs="Book Antiqua"/>
        </w:rPr>
        <w:t>individu</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Pemilihan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responden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dilakukan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dengan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mempertimbangkan</w:t>
      </w:r>
      <w:proofErr w:type="spellEnd"/>
      <w:r w:rsidRPr="007F1333">
        <w:rPr>
          <w:rFonts w:ascii="Book Antiqua" w:eastAsia="Book Antiqua" w:hAnsi="Book Antiqua" w:cs="Book Antiqua"/>
        </w:rPr>
        <w:t xml:space="preserve"> </w:t>
      </w:r>
      <w:proofErr w:type="spellStart"/>
      <w:r>
        <w:rPr>
          <w:rFonts w:ascii="Book Antiqua" w:eastAsia="Book Antiqua" w:hAnsi="Book Antiqua" w:cs="Book Antiqua"/>
        </w:rPr>
        <w:t>peserta</w:t>
      </w:r>
      <w:proofErr w:type="spellEnd"/>
      <w:r>
        <w:rPr>
          <w:rFonts w:ascii="Book Antiqua" w:eastAsia="Book Antiqua" w:hAnsi="Book Antiqua" w:cs="Book Antiqua"/>
        </w:rPr>
        <w:t xml:space="preserve"> </w:t>
      </w:r>
      <w:proofErr w:type="spellStart"/>
      <w:r>
        <w:rPr>
          <w:rFonts w:ascii="Book Antiqua" w:eastAsia="Book Antiqua" w:hAnsi="Book Antiqua" w:cs="Book Antiqua"/>
        </w:rPr>
        <w:t>didik</w:t>
      </w:r>
      <w:proofErr w:type="spellEnd"/>
      <w:r>
        <w:rPr>
          <w:rFonts w:ascii="Book Antiqua" w:eastAsia="Book Antiqua" w:hAnsi="Book Antiqua" w:cs="Book Antiqua"/>
        </w:rPr>
        <w:t xml:space="preserve"> </w:t>
      </w:r>
      <w:r w:rsidRPr="007F1333">
        <w:rPr>
          <w:rFonts w:ascii="Book Antiqua" w:eastAsia="Book Antiqua" w:hAnsi="Book Antiqua" w:cs="Book Antiqua"/>
        </w:rPr>
        <w:t xml:space="preserve">yang </w:t>
      </w:r>
      <w:proofErr w:type="spellStart"/>
      <w:r w:rsidRPr="007F1333">
        <w:rPr>
          <w:rFonts w:ascii="Book Antiqua" w:eastAsia="Book Antiqua" w:hAnsi="Book Antiqua" w:cs="Book Antiqua"/>
        </w:rPr>
        <w:t>membutuhkan</w:t>
      </w:r>
      <w:proofErr w:type="spellEnd"/>
      <w:r w:rsidR="002D7091">
        <w:rPr>
          <w:rFonts w:ascii="Book Antiqua" w:eastAsia="Book Antiqua" w:hAnsi="Book Antiqua" w:cs="Book Antiqua"/>
        </w:rPr>
        <w:t xml:space="preserve"> </w:t>
      </w:r>
      <w:proofErr w:type="spellStart"/>
      <w:r w:rsidRPr="007F1333">
        <w:rPr>
          <w:rFonts w:ascii="Book Antiqua" w:eastAsia="Book Antiqua" w:hAnsi="Book Antiqua" w:cs="Book Antiqua"/>
        </w:rPr>
        <w:t>peningkatan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keterampilan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membaca</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dengan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fokus</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pada</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kelompok</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usia</w:t>
      </w:r>
      <w:proofErr w:type="spellEnd"/>
      <w:r w:rsidRPr="007F1333">
        <w:rPr>
          <w:rFonts w:ascii="Book Antiqua" w:eastAsia="Book Antiqua" w:hAnsi="Book Antiqua" w:cs="Book Antiqua"/>
        </w:rPr>
        <w:t xml:space="preserve"> yang </w:t>
      </w:r>
      <w:proofErr w:type="spellStart"/>
      <w:r w:rsidRPr="007F1333">
        <w:rPr>
          <w:rFonts w:ascii="Book Antiqua" w:eastAsia="Book Antiqua" w:hAnsi="Book Antiqua" w:cs="Book Antiqua"/>
        </w:rPr>
        <w:t>relevan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dan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memiliki</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keterampilan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dasar</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membaca</w:t>
      </w:r>
      <w:proofErr w:type="spellEnd"/>
      <w:r w:rsidRPr="007F1333">
        <w:rPr>
          <w:rFonts w:ascii="Book Antiqua" w:eastAsia="Book Antiqua" w:hAnsi="Book Antiqua" w:cs="Book Antiqua"/>
        </w:rPr>
        <w:t xml:space="preserve"> Al-Qur'an. </w:t>
      </w:r>
      <w:proofErr w:type="spellStart"/>
      <w:r w:rsidRPr="007F1333">
        <w:rPr>
          <w:rFonts w:ascii="Book Antiqua" w:eastAsia="Book Antiqua" w:hAnsi="Book Antiqua" w:cs="Book Antiqua"/>
        </w:rPr>
        <w:t>Bahan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dan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alat</w:t>
      </w:r>
      <w:proofErr w:type="spellEnd"/>
      <w:r w:rsidRPr="007F1333">
        <w:rPr>
          <w:rFonts w:ascii="Book Antiqua" w:eastAsia="Book Antiqua" w:hAnsi="Book Antiqua" w:cs="Book Antiqua"/>
        </w:rPr>
        <w:t xml:space="preserve"> yang </w:t>
      </w:r>
      <w:proofErr w:type="spellStart"/>
      <w:r w:rsidRPr="007F1333">
        <w:rPr>
          <w:rFonts w:ascii="Book Antiqua" w:eastAsia="Book Antiqua" w:hAnsi="Book Antiqua" w:cs="Book Antiqua"/>
        </w:rPr>
        <w:t>digunakan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meliputi</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buku</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panduan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metode</w:t>
      </w:r>
      <w:proofErr w:type="spellEnd"/>
      <w:r w:rsidRPr="007F1333">
        <w:rPr>
          <w:rFonts w:ascii="Book Antiqua" w:eastAsia="Book Antiqua" w:hAnsi="Book Antiqua" w:cs="Book Antiqua"/>
        </w:rPr>
        <w:t xml:space="preserve"> UMMI, </w:t>
      </w:r>
      <w:proofErr w:type="spellStart"/>
      <w:r w:rsidRPr="007F1333">
        <w:rPr>
          <w:rFonts w:ascii="Book Antiqua" w:eastAsia="Book Antiqua" w:hAnsi="Book Antiqua" w:cs="Book Antiqua"/>
        </w:rPr>
        <w:t>perangkat</w:t>
      </w:r>
      <w:proofErr w:type="spellEnd"/>
      <w:r w:rsidRPr="007F1333">
        <w:rPr>
          <w:rFonts w:ascii="Book Antiqua" w:eastAsia="Book Antiqua" w:hAnsi="Book Antiqua" w:cs="Book Antiqua"/>
        </w:rPr>
        <w:t xml:space="preserve"> audio </w:t>
      </w:r>
      <w:proofErr w:type="spellStart"/>
      <w:r w:rsidRPr="007F1333">
        <w:rPr>
          <w:rFonts w:ascii="Book Antiqua" w:eastAsia="Book Antiqua" w:hAnsi="Book Antiqua" w:cs="Book Antiqua"/>
        </w:rPr>
        <w:t>untuk</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latihan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tajwid</w:t>
      </w:r>
      <w:proofErr w:type="spellEnd"/>
      <w:r w:rsidRPr="007F1333">
        <w:rPr>
          <w:rFonts w:ascii="Book Antiqua" w:eastAsia="Book Antiqua" w:hAnsi="Book Antiqua" w:cs="Book Antiqua"/>
        </w:rPr>
        <w:t>,</w:t>
      </w:r>
      <w:r>
        <w:rPr>
          <w:rFonts w:ascii="Book Antiqua" w:eastAsia="Book Antiqua" w:hAnsi="Book Antiqua" w:cs="Book Antiqua"/>
        </w:rPr>
        <w:t xml:space="preserve"> </w:t>
      </w:r>
      <w:proofErr w:type="spellStart"/>
      <w:r>
        <w:rPr>
          <w:rFonts w:ascii="Book Antiqua" w:eastAsia="Book Antiqua" w:hAnsi="Book Antiqua" w:cs="Book Antiqua"/>
        </w:rPr>
        <w:t>dan</w:t>
      </w:r>
      <w:proofErr w:type="spellEnd"/>
      <w:r>
        <w:rPr>
          <w:rFonts w:ascii="Book Antiqua" w:eastAsia="Book Antiqua" w:hAnsi="Book Antiqua" w:cs="Book Antiqua"/>
        </w:rPr>
        <w:t xml:space="preserve"> </w:t>
      </w:r>
      <w:r w:rsidRPr="007F1333">
        <w:rPr>
          <w:rFonts w:ascii="Book Antiqua" w:eastAsia="Book Antiqua" w:hAnsi="Book Antiqua" w:cs="Book Antiqua"/>
        </w:rPr>
        <w:t xml:space="preserve">Al-Qur'an. </w:t>
      </w:r>
      <w:proofErr w:type="spellStart"/>
      <w:r w:rsidRPr="007F1333">
        <w:rPr>
          <w:rFonts w:ascii="Book Antiqua" w:eastAsia="Book Antiqua" w:hAnsi="Book Antiqua" w:cs="Book Antiqua"/>
        </w:rPr>
        <w:t>Teknik</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pengumpulan</w:t>
      </w:r>
      <w:proofErr w:type="spellEnd"/>
      <w:r w:rsidRPr="007F1333">
        <w:rPr>
          <w:rFonts w:ascii="Book Antiqua" w:eastAsia="Book Antiqua" w:hAnsi="Book Antiqua" w:cs="Book Antiqua"/>
        </w:rPr>
        <w:t xml:space="preserve"> data </w:t>
      </w:r>
      <w:proofErr w:type="spellStart"/>
      <w:r w:rsidRPr="007F1333">
        <w:rPr>
          <w:rFonts w:ascii="Book Antiqua" w:eastAsia="Book Antiqua" w:hAnsi="Book Antiqua" w:cs="Book Antiqua"/>
        </w:rPr>
        <w:t>meliputi</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observasi</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selama</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pelatihan</w:t>
      </w:r>
      <w:proofErr w:type="spellEnd"/>
      <w:proofErr w:type="gramStart"/>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p</w:t>
      </w:r>
      <w:r>
        <w:rPr>
          <w:rFonts w:ascii="Book Antiqua" w:eastAsia="Book Antiqua" w:hAnsi="Book Antiqua" w:cs="Book Antiqua"/>
        </w:rPr>
        <w:t>ra</w:t>
      </w:r>
      <w:proofErr w:type="spellEnd"/>
      <w:proofErr w:type="gramEnd"/>
      <w:r>
        <w:rPr>
          <w:rFonts w:ascii="Book Antiqua" w:eastAsia="Book Antiqua" w:hAnsi="Book Antiqua" w:cs="Book Antiqua"/>
        </w:rPr>
        <w:t xml:space="preserve">  </w:t>
      </w:r>
      <w:proofErr w:type="spellStart"/>
      <w:r w:rsidRPr="007F1333">
        <w:rPr>
          <w:rFonts w:ascii="Book Antiqua" w:eastAsia="Book Antiqua" w:hAnsi="Book Antiqua" w:cs="Book Antiqua"/>
        </w:rPr>
        <w:t>dan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p</w:t>
      </w:r>
      <w:r>
        <w:rPr>
          <w:rFonts w:ascii="Book Antiqua" w:eastAsia="Book Antiqua" w:hAnsi="Book Antiqua" w:cs="Book Antiqua"/>
        </w:rPr>
        <w:t>asca</w:t>
      </w:r>
      <w:proofErr w:type="spellEnd"/>
      <w:r>
        <w:rPr>
          <w:rFonts w:ascii="Book Antiqua" w:eastAsia="Book Antiqua" w:hAnsi="Book Antiqua" w:cs="Book Antiqua"/>
        </w:rPr>
        <w:t xml:space="preserve"> </w:t>
      </w:r>
      <w:proofErr w:type="spellStart"/>
      <w:r>
        <w:rPr>
          <w:rFonts w:ascii="Book Antiqua" w:eastAsia="Book Antiqua" w:hAnsi="Book Antiqua" w:cs="Book Antiqua"/>
        </w:rPr>
        <w:t>pelatihan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serta</w:t>
      </w:r>
      <w:proofErr w:type="spellEnd"/>
      <w:r w:rsidR="004F3D0A">
        <w:rPr>
          <w:rFonts w:ascii="Book Antiqua" w:eastAsia="Book Antiqua" w:hAnsi="Book Antiqua" w:cs="Book Antiqua"/>
        </w:rPr>
        <w:t xml:space="preserve"> </w:t>
      </w:r>
      <w:proofErr w:type="spellStart"/>
      <w:r w:rsidR="004F3D0A">
        <w:rPr>
          <w:rFonts w:ascii="Book Antiqua" w:eastAsia="Book Antiqua" w:hAnsi="Book Antiqua" w:cs="Book Antiqua"/>
        </w:rPr>
        <w:t>wawancara</w:t>
      </w:r>
      <w:proofErr w:type="spellEnd"/>
      <w:r w:rsidR="004F3D0A">
        <w:rPr>
          <w:rFonts w:ascii="Book Antiqua" w:eastAsia="Book Antiqua" w:hAnsi="Book Antiqua" w:cs="Book Antiqua"/>
        </w:rPr>
        <w:t xml:space="preserve"> </w:t>
      </w:r>
      <w:proofErr w:type="spellStart"/>
      <w:r w:rsidR="004F3D0A">
        <w:rPr>
          <w:rFonts w:ascii="Book Antiqua" w:eastAsia="Book Antiqua" w:hAnsi="Book Antiqua" w:cs="Book Antiqua"/>
        </w:rPr>
        <w:t>untuk</w:t>
      </w:r>
      <w:proofErr w:type="spellEnd"/>
      <w:r w:rsidR="004F3D0A">
        <w:rPr>
          <w:rFonts w:ascii="Book Antiqua" w:eastAsia="Book Antiqua" w:hAnsi="Book Antiqua" w:cs="Book Antiqua"/>
        </w:rPr>
        <w:t xml:space="preserve"> </w:t>
      </w:r>
      <w:proofErr w:type="spellStart"/>
      <w:r w:rsidR="004F3D0A">
        <w:rPr>
          <w:rFonts w:ascii="Book Antiqua" w:eastAsia="Book Antiqua" w:hAnsi="Book Antiqua" w:cs="Book Antiqua"/>
        </w:rPr>
        <w:t>mengetahui</w:t>
      </w:r>
      <w:proofErr w:type="spellEnd"/>
      <w:r w:rsidR="004F3D0A">
        <w:rPr>
          <w:rFonts w:ascii="Book Antiqua" w:eastAsia="Book Antiqua" w:hAnsi="Book Antiqua" w:cs="Book Antiqua"/>
        </w:rPr>
        <w:t xml:space="preserve"> </w:t>
      </w:r>
      <w:proofErr w:type="spellStart"/>
      <w:r w:rsidR="004F3D0A">
        <w:rPr>
          <w:rFonts w:ascii="Book Antiqua" w:eastAsia="Book Antiqua" w:hAnsi="Book Antiqua" w:cs="Book Antiqua"/>
        </w:rPr>
        <w:t>kenyamanan</w:t>
      </w:r>
      <w:proofErr w:type="spellEnd"/>
      <w:r w:rsidR="004F3D0A">
        <w:rPr>
          <w:rFonts w:ascii="Book Antiqua" w:eastAsia="Book Antiqua" w:hAnsi="Book Antiqua" w:cs="Book Antiqua"/>
        </w:rPr>
        <w:t xml:space="preserve"> </w:t>
      </w:r>
      <w:proofErr w:type="spellStart"/>
      <w:r w:rsidR="004F3D0A">
        <w:rPr>
          <w:rFonts w:ascii="Book Antiqua" w:eastAsia="Book Antiqua" w:hAnsi="Book Antiqua" w:cs="Book Antiqua"/>
        </w:rPr>
        <w:t>peserta</w:t>
      </w:r>
      <w:proofErr w:type="spellEnd"/>
      <w:r w:rsidR="004F3D0A">
        <w:rPr>
          <w:rFonts w:ascii="Book Antiqua" w:eastAsia="Book Antiqua" w:hAnsi="Book Antiqua" w:cs="Book Antiqua"/>
        </w:rPr>
        <w:t xml:space="preserve"> </w:t>
      </w:r>
      <w:proofErr w:type="spellStart"/>
      <w:r w:rsidR="004F3D0A">
        <w:rPr>
          <w:rFonts w:ascii="Book Antiqua" w:eastAsia="Book Antiqua" w:hAnsi="Book Antiqua" w:cs="Book Antiqua"/>
        </w:rPr>
        <w:t>didik</w:t>
      </w:r>
      <w:proofErr w:type="spellEnd"/>
      <w:r w:rsidR="004F3D0A">
        <w:rPr>
          <w:rFonts w:ascii="Book Antiqua" w:eastAsia="Book Antiqua" w:hAnsi="Book Antiqua" w:cs="Book Antiqua"/>
        </w:rPr>
        <w:t xml:space="preserve"> </w:t>
      </w:r>
      <w:proofErr w:type="spellStart"/>
      <w:r w:rsidR="004F3D0A">
        <w:rPr>
          <w:rFonts w:ascii="Book Antiqua" w:eastAsia="Book Antiqua" w:hAnsi="Book Antiqua" w:cs="Book Antiqua"/>
        </w:rPr>
        <w:t>menggunakan</w:t>
      </w:r>
      <w:proofErr w:type="spellEnd"/>
      <w:r w:rsidR="004F3D0A">
        <w:rPr>
          <w:rFonts w:ascii="Book Antiqua" w:eastAsia="Book Antiqua" w:hAnsi="Book Antiqua" w:cs="Book Antiqua"/>
        </w:rPr>
        <w:t xml:space="preserve"> </w:t>
      </w:r>
      <w:proofErr w:type="spellStart"/>
      <w:r w:rsidR="004F3D0A">
        <w:rPr>
          <w:rFonts w:ascii="Book Antiqua" w:eastAsia="Book Antiqua" w:hAnsi="Book Antiqua" w:cs="Book Antiqua"/>
        </w:rPr>
        <w:t>metode</w:t>
      </w:r>
      <w:proofErr w:type="spellEnd"/>
      <w:r w:rsidR="004F3D0A">
        <w:rPr>
          <w:rFonts w:ascii="Book Antiqua" w:eastAsia="Book Antiqua" w:hAnsi="Book Antiqua" w:cs="Book Antiqua"/>
        </w:rPr>
        <w:t xml:space="preserve"> UMMI</w:t>
      </w:r>
      <w:r w:rsidRPr="007F1333">
        <w:rPr>
          <w:rFonts w:ascii="Book Antiqua" w:eastAsia="Book Antiqua" w:hAnsi="Book Antiqua" w:cs="Book Antiqua"/>
        </w:rPr>
        <w:t xml:space="preserve">. Data </w:t>
      </w:r>
      <w:proofErr w:type="spellStart"/>
      <w:r w:rsidRPr="007F1333">
        <w:rPr>
          <w:rFonts w:ascii="Book Antiqua" w:eastAsia="Book Antiqua" w:hAnsi="Book Antiqua" w:cs="Book Antiqua"/>
        </w:rPr>
        <w:t>dianalisis</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menggunakan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analisis</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deskriptif</w:t>
      </w:r>
      <w:proofErr w:type="spellEnd"/>
      <w:r w:rsidR="002D7091">
        <w:rPr>
          <w:rFonts w:ascii="Book Antiqua" w:eastAsia="Book Antiqua" w:hAnsi="Book Antiqua" w:cs="Book Antiqua"/>
        </w:rPr>
        <w:t xml:space="preserve"> </w:t>
      </w:r>
      <w:proofErr w:type="spellStart"/>
      <w:r w:rsidR="002D7091">
        <w:rPr>
          <w:rFonts w:ascii="Book Antiqua" w:eastAsia="Book Antiqua" w:hAnsi="Book Antiqua" w:cs="Book Antiqua"/>
        </w:rPr>
        <w:t>kuantitatif</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untuk</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mengukur</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peningkatan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keterampilan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dan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efektivitas</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metode</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pelatihan</w:t>
      </w:r>
      <w:proofErr w:type="spellEnd"/>
      <w:r w:rsidRPr="007F1333">
        <w:rPr>
          <w:rFonts w:ascii="Book Antiqua" w:eastAsia="Book Antiqua" w:hAnsi="Book Antiqua" w:cs="Book Antiqua"/>
        </w:rPr>
        <w:t>.</w:t>
      </w:r>
    </w:p>
    <w:p w:rsidR="00FB18B0" w:rsidRDefault="003F5405" w:rsidP="003F5405">
      <w:pPr>
        <w:spacing w:after="0" w:line="240" w:lineRule="auto"/>
        <w:ind w:firstLine="576"/>
        <w:jc w:val="both"/>
        <w:rPr>
          <w:rFonts w:ascii="Book Antiqua" w:eastAsia="Book Antiqua" w:hAnsi="Book Antiqua" w:cs="Book Antiqua"/>
        </w:rPr>
      </w:pPr>
      <w:proofErr w:type="spellStart"/>
      <w:r w:rsidRPr="007F1333">
        <w:rPr>
          <w:rFonts w:ascii="Book Antiqua" w:eastAsia="Book Antiqua" w:hAnsi="Book Antiqua" w:cs="Book Antiqua"/>
        </w:rPr>
        <w:t>Penelitian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dilaksanakan</w:t>
      </w:r>
      <w:proofErr w:type="spellEnd"/>
      <w:r w:rsidRPr="007F1333">
        <w:rPr>
          <w:rFonts w:ascii="Book Antiqua" w:eastAsia="Book Antiqua" w:hAnsi="Book Antiqua" w:cs="Book Antiqua"/>
        </w:rPr>
        <w:t xml:space="preserve"> di MDTA </w:t>
      </w:r>
      <w:proofErr w:type="spellStart"/>
      <w:r w:rsidRPr="007F1333">
        <w:rPr>
          <w:rFonts w:ascii="Book Antiqua" w:eastAsia="Book Antiqua" w:hAnsi="Book Antiqua" w:cs="Book Antiqua"/>
        </w:rPr>
        <w:t>Ar-Rahmah</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dengan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waktu</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pelatihan</w:t>
      </w:r>
      <w:proofErr w:type="spellEnd"/>
      <w:r w:rsidRPr="007F1333">
        <w:rPr>
          <w:rFonts w:ascii="Book Antiqua" w:eastAsia="Book Antiqua" w:hAnsi="Book Antiqua" w:cs="Book Antiqua"/>
        </w:rPr>
        <w:t xml:space="preserve"> yang </w:t>
      </w:r>
      <w:proofErr w:type="spellStart"/>
      <w:r w:rsidRPr="007F1333">
        <w:rPr>
          <w:rFonts w:ascii="Book Antiqua" w:eastAsia="Book Antiqua" w:hAnsi="Book Antiqua" w:cs="Book Antiqua"/>
        </w:rPr>
        <w:t>telah</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ditetapkan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selama</w:t>
      </w:r>
      <w:proofErr w:type="spellEnd"/>
      <w:r w:rsidRPr="007F1333">
        <w:rPr>
          <w:rFonts w:ascii="Book Antiqua" w:eastAsia="Book Antiqua" w:hAnsi="Book Antiqua" w:cs="Book Antiqua"/>
        </w:rPr>
        <w:t xml:space="preserve"> </w:t>
      </w:r>
      <w:proofErr w:type="spellStart"/>
      <w:r>
        <w:rPr>
          <w:rFonts w:ascii="Book Antiqua" w:eastAsia="Book Antiqua" w:hAnsi="Book Antiqua" w:cs="Book Antiqua"/>
        </w:rPr>
        <w:t>satu</w:t>
      </w:r>
      <w:proofErr w:type="spellEnd"/>
      <w:r>
        <w:rPr>
          <w:rFonts w:ascii="Book Antiqua" w:eastAsia="Book Antiqua" w:hAnsi="Book Antiqua" w:cs="Book Antiqua"/>
        </w:rPr>
        <w:t xml:space="preserve"> </w:t>
      </w:r>
      <w:proofErr w:type="spellStart"/>
      <w:r>
        <w:rPr>
          <w:rFonts w:ascii="Book Antiqua" w:eastAsia="Book Antiqua" w:hAnsi="Book Antiqua" w:cs="Book Antiqua"/>
        </w:rPr>
        <w:t>minggu</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dengan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sesi</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pelatihan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berlangsung</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setiap</w:t>
      </w:r>
      <w:proofErr w:type="spellEnd"/>
      <w:r w:rsidRPr="007F1333">
        <w:rPr>
          <w:rFonts w:ascii="Book Antiqua" w:eastAsia="Book Antiqua" w:hAnsi="Book Antiqua" w:cs="Book Antiqua"/>
        </w:rPr>
        <w:t xml:space="preserve"> </w:t>
      </w:r>
      <w:proofErr w:type="spellStart"/>
      <w:r>
        <w:rPr>
          <w:rFonts w:ascii="Book Antiqua" w:eastAsia="Book Antiqua" w:hAnsi="Book Antiqua" w:cs="Book Antiqua"/>
        </w:rPr>
        <w:t>hari</w:t>
      </w:r>
      <w:proofErr w:type="spellEnd"/>
      <w:r w:rsidRPr="007F1333">
        <w:rPr>
          <w:rFonts w:ascii="Book Antiqua" w:eastAsia="Book Antiqua" w:hAnsi="Book Antiqua" w:cs="Book Antiqua"/>
        </w:rPr>
        <w:t xml:space="preserve">. Target </w:t>
      </w:r>
      <w:proofErr w:type="spellStart"/>
      <w:r w:rsidRPr="007F1333">
        <w:rPr>
          <w:rFonts w:ascii="Book Antiqua" w:eastAsia="Book Antiqua" w:hAnsi="Book Antiqua" w:cs="Book Antiqua"/>
        </w:rPr>
        <w:t>sasaran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adalah</w:t>
      </w:r>
      <w:proofErr w:type="spellEnd"/>
      <w:r w:rsidRPr="007F1333">
        <w:rPr>
          <w:rFonts w:ascii="Book Antiqua" w:eastAsia="Book Antiqua" w:hAnsi="Book Antiqua" w:cs="Book Antiqua"/>
        </w:rPr>
        <w:t xml:space="preserve"> </w:t>
      </w:r>
      <w:proofErr w:type="spellStart"/>
      <w:r>
        <w:rPr>
          <w:rFonts w:ascii="Book Antiqua" w:eastAsia="Book Antiqua" w:hAnsi="Book Antiqua" w:cs="Book Antiqua"/>
        </w:rPr>
        <w:t>peserta</w:t>
      </w:r>
      <w:proofErr w:type="spellEnd"/>
      <w:r>
        <w:rPr>
          <w:rFonts w:ascii="Book Antiqua" w:eastAsia="Book Antiqua" w:hAnsi="Book Antiqua" w:cs="Book Antiqua"/>
        </w:rPr>
        <w:t xml:space="preserve"> </w:t>
      </w:r>
      <w:proofErr w:type="spellStart"/>
      <w:r>
        <w:rPr>
          <w:rFonts w:ascii="Book Antiqua" w:eastAsia="Book Antiqua" w:hAnsi="Book Antiqua" w:cs="Book Antiqua"/>
        </w:rPr>
        <w:t>didik</w:t>
      </w:r>
      <w:proofErr w:type="spellEnd"/>
      <w:r>
        <w:rPr>
          <w:rFonts w:ascii="Book Antiqua" w:eastAsia="Book Antiqua" w:hAnsi="Book Antiqua" w:cs="Book Antiqua"/>
        </w:rPr>
        <w:t xml:space="preserve"> </w:t>
      </w:r>
      <w:r w:rsidRPr="007F1333">
        <w:rPr>
          <w:rFonts w:ascii="Book Antiqua" w:eastAsia="Book Antiqua" w:hAnsi="Book Antiqua" w:cs="Book Antiqua"/>
        </w:rPr>
        <w:t xml:space="preserve">MDTA </w:t>
      </w:r>
      <w:proofErr w:type="spellStart"/>
      <w:r w:rsidRPr="007F1333">
        <w:rPr>
          <w:rFonts w:ascii="Book Antiqua" w:eastAsia="Book Antiqua" w:hAnsi="Book Antiqua" w:cs="Book Antiqua"/>
        </w:rPr>
        <w:t>Ar-Rahmah</w:t>
      </w:r>
      <w:proofErr w:type="spellEnd"/>
      <w:r w:rsidRPr="007F1333">
        <w:rPr>
          <w:rFonts w:ascii="Book Antiqua" w:eastAsia="Book Antiqua" w:hAnsi="Book Antiqua" w:cs="Book Antiqua"/>
        </w:rPr>
        <w:t xml:space="preserve"> yang </w:t>
      </w:r>
      <w:proofErr w:type="spellStart"/>
      <w:r w:rsidRPr="007F1333">
        <w:rPr>
          <w:rFonts w:ascii="Book Antiqua" w:eastAsia="Book Antiqua" w:hAnsi="Book Antiqua" w:cs="Book Antiqua"/>
        </w:rPr>
        <w:t>mengalami</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kesulitan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dalam</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membaca</w:t>
      </w:r>
      <w:proofErr w:type="spellEnd"/>
      <w:r w:rsidRPr="007F1333">
        <w:rPr>
          <w:rFonts w:ascii="Book Antiqua" w:eastAsia="Book Antiqua" w:hAnsi="Book Antiqua" w:cs="Book Antiqua"/>
        </w:rPr>
        <w:t xml:space="preserve"> Al-Qur'an. </w:t>
      </w:r>
      <w:proofErr w:type="spellStart"/>
      <w:r w:rsidRPr="007F1333">
        <w:rPr>
          <w:rFonts w:ascii="Book Antiqua" w:eastAsia="Book Antiqua" w:hAnsi="Book Antiqua" w:cs="Book Antiqua"/>
        </w:rPr>
        <w:t>Subjek</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penelitian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melibatkan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sekitar</w:t>
      </w:r>
      <w:proofErr w:type="spellEnd"/>
      <w:r w:rsidRPr="007F1333">
        <w:rPr>
          <w:rFonts w:ascii="Book Antiqua" w:eastAsia="Book Antiqua" w:hAnsi="Book Antiqua" w:cs="Book Antiqua"/>
        </w:rPr>
        <w:t xml:space="preserve"> </w:t>
      </w:r>
      <w:r>
        <w:rPr>
          <w:rFonts w:ascii="Book Antiqua" w:eastAsia="Book Antiqua" w:hAnsi="Book Antiqua" w:cs="Book Antiqua"/>
        </w:rPr>
        <w:t xml:space="preserve">25 </w:t>
      </w:r>
      <w:proofErr w:type="spellStart"/>
      <w:r>
        <w:rPr>
          <w:rFonts w:ascii="Book Antiqua" w:eastAsia="Book Antiqua" w:hAnsi="Book Antiqua" w:cs="Book Antiqua"/>
        </w:rPr>
        <w:t>peserta</w:t>
      </w:r>
      <w:proofErr w:type="spellEnd"/>
      <w:r>
        <w:rPr>
          <w:rFonts w:ascii="Book Antiqua" w:eastAsia="Book Antiqua" w:hAnsi="Book Antiqua" w:cs="Book Antiqua"/>
        </w:rPr>
        <w:t xml:space="preserve"> </w:t>
      </w:r>
      <w:proofErr w:type="spellStart"/>
      <w:r>
        <w:rPr>
          <w:rFonts w:ascii="Book Antiqua" w:eastAsia="Book Antiqua" w:hAnsi="Book Antiqua" w:cs="Book Antiqua"/>
        </w:rPr>
        <w:t>didik</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Prosedur</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penelitian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dimulai</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dengan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lastRenderedPageBreak/>
        <w:t>identifikasi</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kebutuhan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pelaksanaan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pelatihan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dan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evaluasi</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hasil</w:t>
      </w:r>
      <w:proofErr w:type="spellEnd"/>
      <w:r w:rsidRPr="007F1333">
        <w:rPr>
          <w:rFonts w:ascii="Book Antiqua" w:eastAsia="Book Antiqua" w:hAnsi="Book Antiqua" w:cs="Book Antiqua"/>
        </w:rPr>
        <w:t xml:space="preserve">. Data yang </w:t>
      </w:r>
      <w:proofErr w:type="spellStart"/>
      <w:r w:rsidRPr="007F1333">
        <w:rPr>
          <w:rFonts w:ascii="Book Antiqua" w:eastAsia="Book Antiqua" w:hAnsi="Book Antiqua" w:cs="Book Antiqua"/>
        </w:rPr>
        <w:t>dikumpulkan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mencakup</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hasil</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tes</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membaca</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umpan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balik</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dari</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peserta</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dan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observasi</w:t>
      </w:r>
      <w:proofErr w:type="spellEnd"/>
      <w:r w:rsidRPr="007F1333">
        <w:rPr>
          <w:rFonts w:ascii="Book Antiqua" w:eastAsia="Book Antiqua" w:hAnsi="Book Antiqua" w:cs="Book Antiqua"/>
        </w:rPr>
        <w:t xml:space="preserve"> </w:t>
      </w:r>
      <w:proofErr w:type="spellStart"/>
      <w:r w:rsidR="002D6031">
        <w:rPr>
          <w:rFonts w:ascii="Book Antiqua" w:eastAsia="Book Antiqua" w:hAnsi="Book Antiqua" w:cs="Book Antiqua"/>
        </w:rPr>
        <w:t>peserta</w:t>
      </w:r>
      <w:proofErr w:type="spellEnd"/>
      <w:r w:rsidR="002D6031">
        <w:rPr>
          <w:rFonts w:ascii="Book Antiqua" w:eastAsia="Book Antiqua" w:hAnsi="Book Antiqua" w:cs="Book Antiqua"/>
        </w:rPr>
        <w:t xml:space="preserve"> </w:t>
      </w:r>
      <w:proofErr w:type="spellStart"/>
      <w:r w:rsidRPr="007F1333">
        <w:rPr>
          <w:rFonts w:ascii="Book Antiqua" w:eastAsia="Book Antiqua" w:hAnsi="Book Antiqua" w:cs="Book Antiqua"/>
        </w:rPr>
        <w:t>pelatihan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Instrumen</w:t>
      </w:r>
      <w:proofErr w:type="spellEnd"/>
      <w:r w:rsidRPr="007F1333">
        <w:rPr>
          <w:rFonts w:ascii="Book Antiqua" w:eastAsia="Book Antiqua" w:hAnsi="Book Antiqua" w:cs="Book Antiqua"/>
        </w:rPr>
        <w:t xml:space="preserve"> yang </w:t>
      </w:r>
      <w:proofErr w:type="spellStart"/>
      <w:r w:rsidRPr="007F1333">
        <w:rPr>
          <w:rFonts w:ascii="Book Antiqua" w:eastAsia="Book Antiqua" w:hAnsi="Book Antiqua" w:cs="Book Antiqua"/>
        </w:rPr>
        <w:t>digunakan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terdiri</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dari</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alat</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ukur</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keterampilan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membaca</w:t>
      </w:r>
      <w:proofErr w:type="spellEnd"/>
      <w:r w:rsidRPr="007F1333">
        <w:rPr>
          <w:rFonts w:ascii="Book Antiqua" w:eastAsia="Book Antiqua" w:hAnsi="Book Antiqua" w:cs="Book Antiqua"/>
        </w:rPr>
        <w:t>,</w:t>
      </w:r>
      <w:r>
        <w:rPr>
          <w:rFonts w:ascii="Book Antiqua" w:eastAsia="Book Antiqua" w:hAnsi="Book Antiqua" w:cs="Book Antiqua"/>
        </w:rPr>
        <w:t xml:space="preserve"> </w:t>
      </w:r>
      <w:proofErr w:type="spellStart"/>
      <w:r>
        <w:rPr>
          <w:rFonts w:ascii="Book Antiqua" w:eastAsia="Book Antiqua" w:hAnsi="Book Antiqua" w:cs="Book Antiqua"/>
        </w:rPr>
        <w:t>wawancara</w:t>
      </w:r>
      <w:proofErr w:type="spellEnd"/>
      <w:r>
        <w:rPr>
          <w:rFonts w:ascii="Book Antiqua" w:eastAsia="Book Antiqua" w:hAnsi="Book Antiqua" w:cs="Book Antiqua"/>
        </w:rPr>
        <w:t xml:space="preserve"> </w:t>
      </w:r>
      <w:proofErr w:type="spellStart"/>
      <w:r w:rsidRPr="007F1333">
        <w:rPr>
          <w:rFonts w:ascii="Book Antiqua" w:eastAsia="Book Antiqua" w:hAnsi="Book Antiqua" w:cs="Book Antiqua"/>
        </w:rPr>
        <w:t>dan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catatan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observasi</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Teknik</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analisis</w:t>
      </w:r>
      <w:proofErr w:type="spellEnd"/>
      <w:r w:rsidRPr="007F1333">
        <w:rPr>
          <w:rFonts w:ascii="Book Antiqua" w:eastAsia="Book Antiqua" w:hAnsi="Book Antiqua" w:cs="Book Antiqua"/>
        </w:rPr>
        <w:t xml:space="preserve"> data </w:t>
      </w:r>
      <w:proofErr w:type="spellStart"/>
      <w:r w:rsidRPr="007F1333">
        <w:rPr>
          <w:rFonts w:ascii="Book Antiqua" w:eastAsia="Book Antiqua" w:hAnsi="Book Antiqua" w:cs="Book Antiqua"/>
        </w:rPr>
        <w:t>melibatkan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perbandingan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hasil</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tes</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pra</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dan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pasca</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pelatihan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untuk</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menilai</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peningkatan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keterampilan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serta</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analisis</w:t>
      </w:r>
      <w:proofErr w:type="spellEnd"/>
      <w:r w:rsidRPr="007F1333">
        <w:rPr>
          <w:rFonts w:ascii="Book Antiqua" w:eastAsia="Book Antiqua" w:hAnsi="Book Antiqua" w:cs="Book Antiqua"/>
        </w:rPr>
        <w:t xml:space="preserve"> </w:t>
      </w:r>
      <w:proofErr w:type="spellStart"/>
      <w:r w:rsidR="002D6031">
        <w:rPr>
          <w:rFonts w:ascii="Book Antiqua" w:eastAsia="Book Antiqua" w:hAnsi="Book Antiqua" w:cs="Book Antiqua"/>
        </w:rPr>
        <w:t>deskriptif</w:t>
      </w:r>
      <w:proofErr w:type="spellEnd"/>
      <w:r w:rsidR="002D6031">
        <w:rPr>
          <w:rFonts w:ascii="Book Antiqua" w:eastAsia="Book Antiqua" w:hAnsi="Book Antiqua" w:cs="Book Antiqua"/>
        </w:rPr>
        <w:t xml:space="preserve"> </w:t>
      </w:r>
      <w:proofErr w:type="spellStart"/>
      <w:r w:rsidR="002D6031">
        <w:rPr>
          <w:rFonts w:ascii="Book Antiqua" w:eastAsia="Book Antiqua" w:hAnsi="Book Antiqua" w:cs="Book Antiqua"/>
        </w:rPr>
        <w:t>kuantitatif</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dan</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observasi</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untuk</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mengevaluasi</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dampak</w:t>
      </w:r>
      <w:proofErr w:type="spellEnd"/>
      <w:r w:rsidRPr="007F1333">
        <w:rPr>
          <w:rFonts w:ascii="Book Antiqua" w:eastAsia="Book Antiqua" w:hAnsi="Book Antiqua" w:cs="Book Antiqua"/>
        </w:rPr>
        <w:t xml:space="preserve"> </w:t>
      </w:r>
      <w:proofErr w:type="spellStart"/>
      <w:r w:rsidRPr="007F1333">
        <w:rPr>
          <w:rFonts w:ascii="Book Antiqua" w:eastAsia="Book Antiqua" w:hAnsi="Book Antiqua" w:cs="Book Antiqua"/>
        </w:rPr>
        <w:t>metode</w:t>
      </w:r>
      <w:proofErr w:type="spellEnd"/>
      <w:r w:rsidRPr="007F1333">
        <w:rPr>
          <w:rFonts w:ascii="Book Antiqua" w:eastAsia="Book Antiqua" w:hAnsi="Book Antiqua" w:cs="Book Antiqua"/>
        </w:rPr>
        <w:t xml:space="preserve"> UMMI.</w:t>
      </w:r>
    </w:p>
    <w:p w:rsidR="002D6031" w:rsidRDefault="002D6031" w:rsidP="003F5405">
      <w:pPr>
        <w:spacing w:after="0" w:line="240" w:lineRule="auto"/>
        <w:ind w:firstLine="576"/>
        <w:jc w:val="both"/>
        <w:rPr>
          <w:rFonts w:ascii="Book Antiqua" w:eastAsia="Book Antiqua" w:hAnsi="Book Antiqua" w:cs="Book Antiqua"/>
        </w:rPr>
      </w:pPr>
    </w:p>
    <w:p w:rsidR="00FB18B0" w:rsidRDefault="00C13C23">
      <w:pPr>
        <w:spacing w:after="0" w:line="240" w:lineRule="auto"/>
        <w:jc w:val="both"/>
        <w:rPr>
          <w:rFonts w:ascii="Book Antiqua" w:eastAsia="Book Antiqua" w:hAnsi="Book Antiqua" w:cs="Book Antiqua"/>
          <w:b/>
        </w:rPr>
      </w:pPr>
      <w:r>
        <w:rPr>
          <w:rFonts w:ascii="Book Antiqua" w:eastAsia="Book Antiqua" w:hAnsi="Book Antiqua" w:cs="Book Antiqua"/>
          <w:b/>
        </w:rPr>
        <w:t>HASIL &amp; PEMBAHASAN</w:t>
      </w:r>
    </w:p>
    <w:p w:rsidR="003F5405" w:rsidRPr="003F5405" w:rsidRDefault="003F5405" w:rsidP="003F5405">
      <w:pPr>
        <w:spacing w:after="0" w:line="240" w:lineRule="auto"/>
        <w:ind w:firstLine="567"/>
        <w:jc w:val="both"/>
        <w:rPr>
          <w:rFonts w:ascii="Book Antiqua" w:eastAsia="Book Antiqua" w:hAnsi="Book Antiqua" w:cs="Book Antiqua"/>
          <w:lang w:val="id-ID"/>
        </w:rPr>
      </w:pPr>
      <w:r w:rsidRPr="003F5405">
        <w:rPr>
          <w:rFonts w:ascii="Book Antiqua" w:eastAsia="Book Antiqua" w:hAnsi="Book Antiqua" w:cs="Book Antiqua"/>
          <w:lang w:val="id-ID"/>
        </w:rPr>
        <w:t>Permasalahan utama yang diidentifikasi sebelum pelatihan adalah kurangnya kefasihan, pemahaman tajwid dan kepercayaan diri peserta didik dalam membaca Al-Qur'an.</w:t>
      </w:r>
    </w:p>
    <w:p w:rsidR="003F5405" w:rsidRDefault="003F5405" w:rsidP="003F5405">
      <w:pPr>
        <w:spacing w:after="0" w:line="240" w:lineRule="auto"/>
        <w:ind w:firstLine="576"/>
        <w:jc w:val="both"/>
        <w:rPr>
          <w:rFonts w:ascii="Book Antiqua" w:eastAsia="Book Antiqua" w:hAnsi="Book Antiqua" w:cs="Book Antiqua"/>
          <w:lang w:val="id-ID"/>
        </w:rPr>
      </w:pPr>
      <w:proofErr w:type="spellStart"/>
      <w:r w:rsidRPr="003F5405">
        <w:rPr>
          <w:rFonts w:ascii="Book Antiqua" w:eastAsia="Book Antiqua" w:hAnsi="Book Antiqua" w:cs="Book Antiqua"/>
        </w:rPr>
        <w:t>Teori</w:t>
      </w:r>
      <w:proofErr w:type="spellEnd"/>
      <w:r w:rsidRPr="003F5405">
        <w:rPr>
          <w:rFonts w:ascii="Book Antiqua" w:eastAsia="Book Antiqua" w:hAnsi="Book Antiqua" w:cs="Book Antiqua"/>
        </w:rPr>
        <w:t xml:space="preserve"> </w:t>
      </w:r>
      <w:proofErr w:type="spellStart"/>
      <w:r w:rsidRPr="003F5405">
        <w:rPr>
          <w:rFonts w:ascii="Book Antiqua" w:eastAsia="Book Antiqua" w:hAnsi="Book Antiqua" w:cs="Book Antiqua"/>
        </w:rPr>
        <w:t>motivasi</w:t>
      </w:r>
      <w:proofErr w:type="spellEnd"/>
      <w:r w:rsidRPr="003F5405">
        <w:rPr>
          <w:rFonts w:ascii="Book Antiqua" w:eastAsia="Book Antiqua" w:hAnsi="Book Antiqua" w:cs="Book Antiqua"/>
        </w:rPr>
        <w:t xml:space="preserve">, </w:t>
      </w:r>
      <w:proofErr w:type="spellStart"/>
      <w:r w:rsidRPr="003F5405">
        <w:rPr>
          <w:rFonts w:ascii="Book Antiqua" w:eastAsia="Book Antiqua" w:hAnsi="Book Antiqua" w:cs="Book Antiqua"/>
        </w:rPr>
        <w:t>seperti</w:t>
      </w:r>
      <w:proofErr w:type="spellEnd"/>
      <w:r w:rsidRPr="003F5405">
        <w:rPr>
          <w:rFonts w:ascii="Book Antiqua" w:eastAsia="Book Antiqua" w:hAnsi="Book Antiqua" w:cs="Book Antiqua"/>
        </w:rPr>
        <w:t xml:space="preserve"> yang </w:t>
      </w:r>
      <w:proofErr w:type="spellStart"/>
      <w:r w:rsidRPr="003F5405">
        <w:rPr>
          <w:rFonts w:ascii="Book Antiqua" w:eastAsia="Book Antiqua" w:hAnsi="Book Antiqua" w:cs="Book Antiqua"/>
        </w:rPr>
        <w:t>dikemukakan</w:t>
      </w:r>
      <w:proofErr w:type="spellEnd"/>
      <w:r w:rsidRPr="003F5405">
        <w:rPr>
          <w:rFonts w:ascii="Book Antiqua" w:eastAsia="Book Antiqua" w:hAnsi="Book Antiqua" w:cs="Book Antiqua"/>
        </w:rPr>
        <w:t xml:space="preserve"> </w:t>
      </w:r>
      <w:proofErr w:type="spellStart"/>
      <w:r w:rsidRPr="003F5405">
        <w:rPr>
          <w:rFonts w:ascii="Book Antiqua" w:eastAsia="Book Antiqua" w:hAnsi="Book Antiqua" w:cs="Book Antiqua"/>
        </w:rPr>
        <w:t>oleh</w:t>
      </w:r>
      <w:proofErr w:type="spellEnd"/>
      <w:r w:rsidRPr="003F5405">
        <w:rPr>
          <w:rFonts w:ascii="Book Antiqua" w:eastAsia="Book Antiqua" w:hAnsi="Book Antiqua" w:cs="Book Antiqua"/>
        </w:rPr>
        <w:t xml:space="preserve"> </w:t>
      </w:r>
      <w:r w:rsidRPr="003F5405">
        <w:rPr>
          <w:rFonts w:ascii="Book Antiqua" w:eastAsia="Book Antiqua" w:hAnsi="Book Antiqua" w:cs="Book Antiqua"/>
        </w:rPr>
        <w:fldChar w:fldCharType="begin" w:fldLock="1"/>
      </w:r>
      <w:r w:rsidRPr="003F5405">
        <w:rPr>
          <w:rFonts w:ascii="Book Antiqua" w:eastAsia="Book Antiqua" w:hAnsi="Book Antiqua" w:cs="Book Antiqua"/>
        </w:rPr>
        <w:instrText>ADDIN CSL_CITATION {"citationItems":[{"id":"ITEM-1","itemData":{"author":[{"dropping-particle":"","family":"Deci, E. L., &amp; Ryan","given":"R. M.","non-dropping-particle":"","parse-names":false,"suffix":""}],"id":"ITEM-1","issued":{"date-parts":[["2021"]]},"title":"Intrinsic motivation and self-determination in human behavior","type":"book"},"uris":["http://www.mendeley.com/documents/?uuid=f6628e0e-d34e-4cf4-a2a1-8df4c229a6c2"]}],"mendeley":{"formattedCitation":"(Deci, E. L., &amp; Ryan, 2021)","plainTextFormattedCitation":"(Deci, E. L., &amp; Ryan, 2021)","previouslyFormattedCitation":"(Deci, E. L., &amp; Ryan, 2021)"},"properties":{"noteIndex":0},"schema":"https://github.com/citation-style-language/schema/raw/master/csl-citation.json"}</w:instrText>
      </w:r>
      <w:r w:rsidRPr="003F5405">
        <w:rPr>
          <w:rFonts w:ascii="Book Antiqua" w:eastAsia="Book Antiqua" w:hAnsi="Book Antiqua" w:cs="Book Antiqua"/>
        </w:rPr>
        <w:fldChar w:fldCharType="separate"/>
      </w:r>
      <w:r w:rsidRPr="003F5405">
        <w:rPr>
          <w:rFonts w:ascii="Book Antiqua" w:eastAsia="Book Antiqua" w:hAnsi="Book Antiqua" w:cs="Book Antiqua"/>
          <w:noProof/>
        </w:rPr>
        <w:t>(Deci, E. L., &amp; Ryan, 2021)</w:t>
      </w:r>
      <w:r w:rsidRPr="003F5405">
        <w:rPr>
          <w:rFonts w:ascii="Book Antiqua" w:eastAsia="Book Antiqua" w:hAnsi="Book Antiqua" w:cs="Book Antiqua"/>
        </w:rPr>
        <w:fldChar w:fldCharType="end"/>
      </w:r>
      <w:r w:rsidRPr="003F5405">
        <w:rPr>
          <w:rFonts w:ascii="Book Antiqua" w:eastAsia="Book Antiqua" w:hAnsi="Book Antiqua" w:cs="Book Antiqua"/>
        </w:rPr>
        <w:t xml:space="preserve"> </w:t>
      </w:r>
      <w:proofErr w:type="spellStart"/>
      <w:r w:rsidRPr="003F5405">
        <w:rPr>
          <w:rFonts w:ascii="Book Antiqua" w:eastAsia="Book Antiqua" w:hAnsi="Book Antiqua" w:cs="Book Antiqua"/>
        </w:rPr>
        <w:t>menyatakan</w:t>
      </w:r>
      <w:proofErr w:type="spellEnd"/>
      <w:r w:rsidRPr="003F5405">
        <w:rPr>
          <w:rFonts w:ascii="Book Antiqua" w:eastAsia="Book Antiqua" w:hAnsi="Book Antiqua" w:cs="Book Antiqua"/>
        </w:rPr>
        <w:t xml:space="preserve"> </w:t>
      </w:r>
      <w:proofErr w:type="spellStart"/>
      <w:r w:rsidRPr="003F5405">
        <w:rPr>
          <w:rFonts w:ascii="Book Antiqua" w:eastAsia="Book Antiqua" w:hAnsi="Book Antiqua" w:cs="Book Antiqua"/>
        </w:rPr>
        <w:t>bahwa</w:t>
      </w:r>
      <w:proofErr w:type="spellEnd"/>
      <w:r w:rsidRPr="003F5405">
        <w:rPr>
          <w:rFonts w:ascii="Book Antiqua" w:eastAsia="Book Antiqua" w:hAnsi="Book Antiqua" w:cs="Book Antiqua"/>
        </w:rPr>
        <w:t xml:space="preserve"> </w:t>
      </w:r>
      <w:proofErr w:type="spellStart"/>
      <w:r w:rsidRPr="003F5405">
        <w:rPr>
          <w:rFonts w:ascii="Book Antiqua" w:eastAsia="Book Antiqua" w:hAnsi="Book Antiqua" w:cs="Book Antiqua"/>
        </w:rPr>
        <w:t>keterlibatan</w:t>
      </w:r>
      <w:proofErr w:type="spellEnd"/>
      <w:r w:rsidRPr="003F5405">
        <w:rPr>
          <w:rFonts w:ascii="Book Antiqua" w:eastAsia="Book Antiqua" w:hAnsi="Book Antiqua" w:cs="Book Antiqua"/>
        </w:rPr>
        <w:t xml:space="preserve"> </w:t>
      </w:r>
      <w:proofErr w:type="spellStart"/>
      <w:r w:rsidRPr="003F5405">
        <w:rPr>
          <w:rFonts w:ascii="Book Antiqua" w:eastAsia="Book Antiqua" w:hAnsi="Book Antiqua" w:cs="Book Antiqua"/>
        </w:rPr>
        <w:t>dan</w:t>
      </w:r>
      <w:proofErr w:type="spellEnd"/>
      <w:r w:rsidRPr="003F5405">
        <w:rPr>
          <w:rFonts w:ascii="Book Antiqua" w:eastAsia="Book Antiqua" w:hAnsi="Book Antiqua" w:cs="Book Antiqua"/>
        </w:rPr>
        <w:t xml:space="preserve"> </w:t>
      </w:r>
      <w:proofErr w:type="spellStart"/>
      <w:r w:rsidRPr="003F5405">
        <w:rPr>
          <w:rFonts w:ascii="Book Antiqua" w:eastAsia="Book Antiqua" w:hAnsi="Book Antiqua" w:cs="Book Antiqua"/>
        </w:rPr>
        <w:t>motivasi</w:t>
      </w:r>
      <w:proofErr w:type="spellEnd"/>
      <w:r w:rsidRPr="003F5405">
        <w:rPr>
          <w:rFonts w:ascii="Book Antiqua" w:eastAsia="Book Antiqua" w:hAnsi="Book Antiqua" w:cs="Book Antiqua"/>
        </w:rPr>
        <w:t xml:space="preserve"> </w:t>
      </w:r>
      <w:proofErr w:type="spellStart"/>
      <w:r w:rsidRPr="003F5405">
        <w:rPr>
          <w:rFonts w:ascii="Book Antiqua" w:eastAsia="Book Antiqua" w:hAnsi="Book Antiqua" w:cs="Book Antiqua"/>
        </w:rPr>
        <w:t>intrinsik</w:t>
      </w:r>
      <w:proofErr w:type="spellEnd"/>
      <w:r w:rsidRPr="003F5405">
        <w:rPr>
          <w:rFonts w:ascii="Book Antiqua" w:eastAsia="Book Antiqua" w:hAnsi="Book Antiqua" w:cs="Book Antiqua"/>
        </w:rPr>
        <w:t xml:space="preserve"> </w:t>
      </w:r>
      <w:proofErr w:type="spellStart"/>
      <w:r w:rsidRPr="003F5405">
        <w:rPr>
          <w:rFonts w:ascii="Book Antiqua" w:eastAsia="Book Antiqua" w:hAnsi="Book Antiqua" w:cs="Book Antiqua"/>
        </w:rPr>
        <w:t>memainkan</w:t>
      </w:r>
      <w:proofErr w:type="spellEnd"/>
      <w:r w:rsidRPr="003F5405">
        <w:rPr>
          <w:rFonts w:ascii="Book Antiqua" w:eastAsia="Book Antiqua" w:hAnsi="Book Antiqua" w:cs="Book Antiqua"/>
        </w:rPr>
        <w:t xml:space="preserve"> </w:t>
      </w:r>
      <w:proofErr w:type="spellStart"/>
      <w:r w:rsidRPr="003F5405">
        <w:rPr>
          <w:rFonts w:ascii="Book Antiqua" w:eastAsia="Book Antiqua" w:hAnsi="Book Antiqua" w:cs="Book Antiqua"/>
        </w:rPr>
        <w:t>peran</w:t>
      </w:r>
      <w:proofErr w:type="spellEnd"/>
      <w:r w:rsidRPr="003F5405">
        <w:rPr>
          <w:rFonts w:ascii="Book Antiqua" w:eastAsia="Book Antiqua" w:hAnsi="Book Antiqua" w:cs="Book Antiqua"/>
        </w:rPr>
        <w:t xml:space="preserve"> </w:t>
      </w:r>
      <w:proofErr w:type="spellStart"/>
      <w:r w:rsidRPr="003F5405">
        <w:rPr>
          <w:rFonts w:ascii="Book Antiqua" w:eastAsia="Book Antiqua" w:hAnsi="Book Antiqua" w:cs="Book Antiqua"/>
        </w:rPr>
        <w:t>penting</w:t>
      </w:r>
      <w:proofErr w:type="spellEnd"/>
      <w:r w:rsidRPr="003F5405">
        <w:rPr>
          <w:rFonts w:ascii="Book Antiqua" w:eastAsia="Book Antiqua" w:hAnsi="Book Antiqua" w:cs="Book Antiqua"/>
        </w:rPr>
        <w:t xml:space="preserve"> </w:t>
      </w:r>
      <w:proofErr w:type="spellStart"/>
      <w:r w:rsidRPr="003F5405">
        <w:rPr>
          <w:rFonts w:ascii="Book Antiqua" w:eastAsia="Book Antiqua" w:hAnsi="Book Antiqua" w:cs="Book Antiqua"/>
        </w:rPr>
        <w:t>dalam</w:t>
      </w:r>
      <w:proofErr w:type="spellEnd"/>
      <w:r w:rsidRPr="003F5405">
        <w:rPr>
          <w:rFonts w:ascii="Book Antiqua" w:eastAsia="Book Antiqua" w:hAnsi="Book Antiqua" w:cs="Book Antiqua"/>
        </w:rPr>
        <w:t xml:space="preserve"> </w:t>
      </w:r>
      <w:proofErr w:type="spellStart"/>
      <w:r w:rsidRPr="003F5405">
        <w:rPr>
          <w:rFonts w:ascii="Book Antiqua" w:eastAsia="Book Antiqua" w:hAnsi="Book Antiqua" w:cs="Book Antiqua"/>
        </w:rPr>
        <w:t>keberhasilan</w:t>
      </w:r>
      <w:proofErr w:type="spellEnd"/>
      <w:r w:rsidRPr="003F5405">
        <w:rPr>
          <w:rFonts w:ascii="Book Antiqua" w:eastAsia="Book Antiqua" w:hAnsi="Book Antiqua" w:cs="Book Antiqua"/>
        </w:rPr>
        <w:t xml:space="preserve"> </w:t>
      </w:r>
      <w:proofErr w:type="spellStart"/>
      <w:r w:rsidRPr="003F5405">
        <w:rPr>
          <w:rFonts w:ascii="Book Antiqua" w:eastAsia="Book Antiqua" w:hAnsi="Book Antiqua" w:cs="Book Antiqua"/>
        </w:rPr>
        <w:t>pembelajaran</w:t>
      </w:r>
      <w:proofErr w:type="spellEnd"/>
      <w:r w:rsidRPr="003F5405">
        <w:rPr>
          <w:rFonts w:ascii="Book Antiqua" w:eastAsia="Book Antiqua" w:hAnsi="Book Antiqua" w:cs="Book Antiqua"/>
        </w:rPr>
        <w:t xml:space="preserve">. </w:t>
      </w:r>
      <w:proofErr w:type="spellStart"/>
      <w:r w:rsidRPr="003F5405">
        <w:rPr>
          <w:rFonts w:ascii="Book Antiqua" w:eastAsia="Book Antiqua" w:hAnsi="Book Antiqua" w:cs="Book Antiqua"/>
        </w:rPr>
        <w:t>Metode</w:t>
      </w:r>
      <w:proofErr w:type="spellEnd"/>
      <w:r w:rsidRPr="003F5405">
        <w:rPr>
          <w:rFonts w:ascii="Book Antiqua" w:eastAsia="Book Antiqua" w:hAnsi="Book Antiqua" w:cs="Book Antiqua"/>
        </w:rPr>
        <w:t xml:space="preserve"> yang </w:t>
      </w:r>
      <w:proofErr w:type="spellStart"/>
      <w:r w:rsidRPr="003F5405">
        <w:rPr>
          <w:rFonts w:ascii="Book Antiqua" w:eastAsia="Book Antiqua" w:hAnsi="Book Antiqua" w:cs="Book Antiqua"/>
        </w:rPr>
        <w:t>dapat</w:t>
      </w:r>
      <w:proofErr w:type="spellEnd"/>
      <w:r w:rsidRPr="003F5405">
        <w:rPr>
          <w:rFonts w:ascii="Book Antiqua" w:eastAsia="Book Antiqua" w:hAnsi="Book Antiqua" w:cs="Book Antiqua"/>
        </w:rPr>
        <w:t xml:space="preserve"> </w:t>
      </w:r>
      <w:proofErr w:type="spellStart"/>
      <w:r w:rsidRPr="003F5405">
        <w:rPr>
          <w:rFonts w:ascii="Book Antiqua" w:eastAsia="Book Antiqua" w:hAnsi="Book Antiqua" w:cs="Book Antiqua"/>
        </w:rPr>
        <w:t>meningkatkan</w:t>
      </w:r>
      <w:proofErr w:type="spellEnd"/>
      <w:r w:rsidRPr="003F5405">
        <w:rPr>
          <w:rFonts w:ascii="Book Antiqua" w:eastAsia="Book Antiqua" w:hAnsi="Book Antiqua" w:cs="Book Antiqua"/>
        </w:rPr>
        <w:t xml:space="preserve"> </w:t>
      </w:r>
      <w:proofErr w:type="spellStart"/>
      <w:r w:rsidRPr="003F5405">
        <w:rPr>
          <w:rFonts w:ascii="Book Antiqua" w:eastAsia="Book Antiqua" w:hAnsi="Book Antiqua" w:cs="Book Antiqua"/>
        </w:rPr>
        <w:t>motivasi</w:t>
      </w:r>
      <w:proofErr w:type="spellEnd"/>
      <w:r w:rsidRPr="003F5405">
        <w:rPr>
          <w:rFonts w:ascii="Book Antiqua" w:eastAsia="Book Antiqua" w:hAnsi="Book Antiqua" w:cs="Book Antiqua"/>
        </w:rPr>
        <w:t xml:space="preserve"> </w:t>
      </w:r>
      <w:proofErr w:type="spellStart"/>
      <w:r w:rsidRPr="003F5405">
        <w:rPr>
          <w:rFonts w:ascii="Book Antiqua" w:eastAsia="Book Antiqua" w:hAnsi="Book Antiqua" w:cs="Book Antiqua"/>
        </w:rPr>
        <w:t>peserta</w:t>
      </w:r>
      <w:proofErr w:type="spellEnd"/>
      <w:r w:rsidRPr="003F5405">
        <w:rPr>
          <w:rFonts w:ascii="Book Antiqua" w:eastAsia="Book Antiqua" w:hAnsi="Book Antiqua" w:cs="Book Antiqua"/>
        </w:rPr>
        <w:t xml:space="preserve"> </w:t>
      </w:r>
      <w:proofErr w:type="spellStart"/>
      <w:r w:rsidRPr="003F5405">
        <w:rPr>
          <w:rFonts w:ascii="Book Antiqua" w:eastAsia="Book Antiqua" w:hAnsi="Book Antiqua" w:cs="Book Antiqua"/>
        </w:rPr>
        <w:t>didik</w:t>
      </w:r>
      <w:proofErr w:type="spellEnd"/>
      <w:r w:rsidRPr="003F5405">
        <w:rPr>
          <w:rFonts w:ascii="Book Antiqua" w:eastAsia="Book Antiqua" w:hAnsi="Book Antiqua" w:cs="Book Antiqua"/>
        </w:rPr>
        <w:t xml:space="preserve"> </w:t>
      </w:r>
      <w:proofErr w:type="spellStart"/>
      <w:r w:rsidRPr="003F5405">
        <w:rPr>
          <w:rFonts w:ascii="Book Antiqua" w:eastAsia="Book Antiqua" w:hAnsi="Book Antiqua" w:cs="Book Antiqua"/>
        </w:rPr>
        <w:t>untuk</w:t>
      </w:r>
      <w:proofErr w:type="spellEnd"/>
      <w:r w:rsidRPr="003F5405">
        <w:rPr>
          <w:rFonts w:ascii="Book Antiqua" w:eastAsia="Book Antiqua" w:hAnsi="Book Antiqua" w:cs="Book Antiqua"/>
        </w:rPr>
        <w:t xml:space="preserve"> </w:t>
      </w:r>
      <w:proofErr w:type="spellStart"/>
      <w:r w:rsidRPr="003F5405">
        <w:rPr>
          <w:rFonts w:ascii="Book Antiqua" w:eastAsia="Book Antiqua" w:hAnsi="Book Antiqua" w:cs="Book Antiqua"/>
        </w:rPr>
        <w:t>belajar</w:t>
      </w:r>
      <w:proofErr w:type="spellEnd"/>
      <w:r w:rsidRPr="003F5405">
        <w:rPr>
          <w:rFonts w:ascii="Book Antiqua" w:eastAsia="Book Antiqua" w:hAnsi="Book Antiqua" w:cs="Book Antiqua"/>
        </w:rPr>
        <w:t xml:space="preserve">, </w:t>
      </w:r>
      <w:proofErr w:type="spellStart"/>
      <w:r w:rsidRPr="003F5405">
        <w:rPr>
          <w:rFonts w:ascii="Book Antiqua" w:eastAsia="Book Antiqua" w:hAnsi="Book Antiqua" w:cs="Book Antiqua"/>
        </w:rPr>
        <w:t>seperti</w:t>
      </w:r>
      <w:proofErr w:type="spellEnd"/>
      <w:r w:rsidRPr="003F5405">
        <w:rPr>
          <w:rFonts w:ascii="Book Antiqua" w:eastAsia="Book Antiqua" w:hAnsi="Book Antiqua" w:cs="Book Antiqua"/>
        </w:rPr>
        <w:t xml:space="preserve"> </w:t>
      </w:r>
      <w:proofErr w:type="spellStart"/>
      <w:r w:rsidRPr="003F5405">
        <w:rPr>
          <w:rFonts w:ascii="Book Antiqua" w:eastAsia="Book Antiqua" w:hAnsi="Book Antiqua" w:cs="Book Antiqua"/>
        </w:rPr>
        <w:t>metode</w:t>
      </w:r>
      <w:proofErr w:type="spellEnd"/>
      <w:r w:rsidRPr="003F5405">
        <w:rPr>
          <w:rFonts w:ascii="Book Antiqua" w:eastAsia="Book Antiqua" w:hAnsi="Book Antiqua" w:cs="Book Antiqua"/>
        </w:rPr>
        <w:t xml:space="preserve"> UMMI yang </w:t>
      </w:r>
      <w:proofErr w:type="spellStart"/>
      <w:r w:rsidRPr="003F5405">
        <w:rPr>
          <w:rFonts w:ascii="Book Antiqua" w:eastAsia="Book Antiqua" w:hAnsi="Book Antiqua" w:cs="Book Antiqua"/>
        </w:rPr>
        <w:t>mengintegrasikan</w:t>
      </w:r>
      <w:proofErr w:type="spellEnd"/>
      <w:r w:rsidRPr="003F5405">
        <w:rPr>
          <w:rFonts w:ascii="Book Antiqua" w:eastAsia="Book Antiqua" w:hAnsi="Book Antiqua" w:cs="Book Antiqua"/>
        </w:rPr>
        <w:t xml:space="preserve"> </w:t>
      </w:r>
      <w:proofErr w:type="spellStart"/>
      <w:r w:rsidRPr="003F5405">
        <w:rPr>
          <w:rFonts w:ascii="Book Antiqua" w:eastAsia="Book Antiqua" w:hAnsi="Book Antiqua" w:cs="Book Antiqua"/>
        </w:rPr>
        <w:t>elemen</w:t>
      </w:r>
      <w:proofErr w:type="spellEnd"/>
      <w:r w:rsidRPr="003F5405">
        <w:rPr>
          <w:rFonts w:ascii="Book Antiqua" w:eastAsia="Book Antiqua" w:hAnsi="Book Antiqua" w:cs="Book Antiqua"/>
        </w:rPr>
        <w:t xml:space="preserve"> </w:t>
      </w:r>
      <w:proofErr w:type="spellStart"/>
      <w:r w:rsidRPr="003F5405">
        <w:rPr>
          <w:rFonts w:ascii="Book Antiqua" w:eastAsia="Book Antiqua" w:hAnsi="Book Antiqua" w:cs="Book Antiqua"/>
        </w:rPr>
        <w:t>interaktif</w:t>
      </w:r>
      <w:proofErr w:type="spellEnd"/>
      <w:r w:rsidRPr="003F5405">
        <w:rPr>
          <w:rFonts w:ascii="Book Antiqua" w:eastAsia="Book Antiqua" w:hAnsi="Book Antiqua" w:cs="Book Antiqua"/>
        </w:rPr>
        <w:t xml:space="preserve"> </w:t>
      </w:r>
      <w:proofErr w:type="spellStart"/>
      <w:r w:rsidRPr="003F5405">
        <w:rPr>
          <w:rFonts w:ascii="Book Antiqua" w:eastAsia="Book Antiqua" w:hAnsi="Book Antiqua" w:cs="Book Antiqua"/>
        </w:rPr>
        <w:t>dan</w:t>
      </w:r>
      <w:proofErr w:type="spellEnd"/>
      <w:r w:rsidRPr="003F5405">
        <w:rPr>
          <w:rFonts w:ascii="Book Antiqua" w:eastAsia="Book Antiqua" w:hAnsi="Book Antiqua" w:cs="Book Antiqua"/>
        </w:rPr>
        <w:t xml:space="preserve"> </w:t>
      </w:r>
      <w:proofErr w:type="spellStart"/>
      <w:r w:rsidRPr="003F5405">
        <w:rPr>
          <w:rFonts w:ascii="Book Antiqua" w:eastAsia="Book Antiqua" w:hAnsi="Book Antiqua" w:cs="Book Antiqua"/>
        </w:rPr>
        <w:t>menyenangkan</w:t>
      </w:r>
      <w:proofErr w:type="spellEnd"/>
      <w:r w:rsidRPr="003F5405">
        <w:rPr>
          <w:rFonts w:ascii="Book Antiqua" w:eastAsia="Book Antiqua" w:hAnsi="Book Antiqua" w:cs="Book Antiqua"/>
        </w:rPr>
        <w:t xml:space="preserve">, </w:t>
      </w:r>
      <w:proofErr w:type="spellStart"/>
      <w:r w:rsidRPr="003F5405">
        <w:rPr>
          <w:rFonts w:ascii="Book Antiqua" w:eastAsia="Book Antiqua" w:hAnsi="Book Antiqua" w:cs="Book Antiqua"/>
        </w:rPr>
        <w:t>dapat</w:t>
      </w:r>
      <w:proofErr w:type="spellEnd"/>
      <w:r w:rsidRPr="003F5405">
        <w:rPr>
          <w:rFonts w:ascii="Book Antiqua" w:eastAsia="Book Antiqua" w:hAnsi="Book Antiqua" w:cs="Book Antiqua"/>
        </w:rPr>
        <w:t xml:space="preserve"> </w:t>
      </w:r>
      <w:proofErr w:type="spellStart"/>
      <w:r w:rsidRPr="003F5405">
        <w:rPr>
          <w:rFonts w:ascii="Book Antiqua" w:eastAsia="Book Antiqua" w:hAnsi="Book Antiqua" w:cs="Book Antiqua"/>
        </w:rPr>
        <w:t>membantu</w:t>
      </w:r>
      <w:proofErr w:type="spellEnd"/>
      <w:r w:rsidRPr="003F5405">
        <w:rPr>
          <w:rFonts w:ascii="Book Antiqua" w:eastAsia="Book Antiqua" w:hAnsi="Book Antiqua" w:cs="Book Antiqua"/>
        </w:rPr>
        <w:t xml:space="preserve"> </w:t>
      </w:r>
      <w:proofErr w:type="spellStart"/>
      <w:r w:rsidRPr="003F5405">
        <w:rPr>
          <w:rFonts w:ascii="Book Antiqua" w:eastAsia="Book Antiqua" w:hAnsi="Book Antiqua" w:cs="Book Antiqua"/>
        </w:rPr>
        <w:t>memperbaiki</w:t>
      </w:r>
      <w:proofErr w:type="spellEnd"/>
      <w:r w:rsidRPr="003F5405">
        <w:rPr>
          <w:rFonts w:ascii="Book Antiqua" w:eastAsia="Book Antiqua" w:hAnsi="Book Antiqua" w:cs="Book Antiqua"/>
        </w:rPr>
        <w:t xml:space="preserve"> </w:t>
      </w:r>
      <w:proofErr w:type="spellStart"/>
      <w:r w:rsidRPr="003F5405">
        <w:rPr>
          <w:rFonts w:ascii="Book Antiqua" w:eastAsia="Book Antiqua" w:hAnsi="Book Antiqua" w:cs="Book Antiqua"/>
        </w:rPr>
        <w:t>keterampilan</w:t>
      </w:r>
      <w:proofErr w:type="spellEnd"/>
      <w:r w:rsidRPr="003F5405">
        <w:rPr>
          <w:rFonts w:ascii="Book Antiqua" w:eastAsia="Book Antiqua" w:hAnsi="Book Antiqua" w:cs="Book Antiqua"/>
        </w:rPr>
        <w:t xml:space="preserve"> </w:t>
      </w:r>
      <w:proofErr w:type="spellStart"/>
      <w:r w:rsidRPr="003F5405">
        <w:rPr>
          <w:rFonts w:ascii="Book Antiqua" w:eastAsia="Book Antiqua" w:hAnsi="Book Antiqua" w:cs="Book Antiqua"/>
        </w:rPr>
        <w:t>membaca</w:t>
      </w:r>
      <w:proofErr w:type="spellEnd"/>
      <w:r w:rsidRPr="003F5405">
        <w:rPr>
          <w:rFonts w:ascii="Book Antiqua" w:eastAsia="Book Antiqua" w:hAnsi="Book Antiqua" w:cs="Book Antiqua"/>
        </w:rPr>
        <w:t xml:space="preserve"> </w:t>
      </w:r>
      <w:proofErr w:type="spellStart"/>
      <w:r w:rsidRPr="003F5405">
        <w:rPr>
          <w:rFonts w:ascii="Book Antiqua" w:eastAsia="Book Antiqua" w:hAnsi="Book Antiqua" w:cs="Book Antiqua"/>
        </w:rPr>
        <w:t>dan</w:t>
      </w:r>
      <w:proofErr w:type="spellEnd"/>
      <w:r w:rsidRPr="003F5405">
        <w:rPr>
          <w:rFonts w:ascii="Book Antiqua" w:eastAsia="Book Antiqua" w:hAnsi="Book Antiqua" w:cs="Book Antiqua"/>
        </w:rPr>
        <w:t xml:space="preserve"> </w:t>
      </w:r>
      <w:proofErr w:type="spellStart"/>
      <w:r w:rsidRPr="003F5405">
        <w:rPr>
          <w:rFonts w:ascii="Book Antiqua" w:eastAsia="Book Antiqua" w:hAnsi="Book Antiqua" w:cs="Book Antiqua"/>
        </w:rPr>
        <w:t>pemahaman</w:t>
      </w:r>
      <w:proofErr w:type="spellEnd"/>
      <w:r w:rsidRPr="003F5405">
        <w:rPr>
          <w:rFonts w:ascii="Book Antiqua" w:eastAsia="Book Antiqua" w:hAnsi="Book Antiqua" w:cs="Book Antiqua"/>
        </w:rPr>
        <w:t xml:space="preserve"> </w:t>
      </w:r>
      <w:proofErr w:type="spellStart"/>
      <w:r w:rsidRPr="003F5405">
        <w:rPr>
          <w:rFonts w:ascii="Book Antiqua" w:eastAsia="Book Antiqua" w:hAnsi="Book Antiqua" w:cs="Book Antiqua"/>
        </w:rPr>
        <w:t>mereka</w:t>
      </w:r>
      <w:proofErr w:type="spellEnd"/>
      <w:r w:rsidRPr="003F5405">
        <w:rPr>
          <w:rFonts w:ascii="Book Antiqua" w:eastAsia="Book Antiqua" w:hAnsi="Book Antiqua" w:cs="Book Antiqua"/>
        </w:rPr>
        <w:t xml:space="preserve"> </w:t>
      </w:r>
      <w:proofErr w:type="spellStart"/>
      <w:r w:rsidRPr="003F5405">
        <w:rPr>
          <w:rFonts w:ascii="Book Antiqua" w:eastAsia="Book Antiqua" w:hAnsi="Book Antiqua" w:cs="Book Antiqua"/>
        </w:rPr>
        <w:t>terhadap</w:t>
      </w:r>
      <w:proofErr w:type="spellEnd"/>
      <w:r w:rsidRPr="003F5405">
        <w:rPr>
          <w:rFonts w:ascii="Book Antiqua" w:eastAsia="Book Antiqua" w:hAnsi="Book Antiqua" w:cs="Book Antiqua"/>
        </w:rPr>
        <w:t xml:space="preserve"> Al-Qur'an. </w:t>
      </w:r>
      <w:proofErr w:type="spellStart"/>
      <w:r w:rsidRPr="003F5405">
        <w:rPr>
          <w:rFonts w:ascii="Book Antiqua" w:eastAsia="Book Antiqua" w:hAnsi="Book Antiqua" w:cs="Book Antiqua"/>
        </w:rPr>
        <w:t>Sebagaimana</w:t>
      </w:r>
      <w:proofErr w:type="spellEnd"/>
      <w:r w:rsidRPr="003F5405">
        <w:rPr>
          <w:rFonts w:ascii="Book Antiqua" w:eastAsia="Book Antiqua" w:hAnsi="Book Antiqua" w:cs="Book Antiqua"/>
        </w:rPr>
        <w:t xml:space="preserve"> </w:t>
      </w:r>
      <w:proofErr w:type="spellStart"/>
      <w:r w:rsidRPr="003F5405">
        <w:rPr>
          <w:rFonts w:ascii="Book Antiqua" w:eastAsia="Book Antiqua" w:hAnsi="Book Antiqua" w:cs="Book Antiqua"/>
        </w:rPr>
        <w:t>dijelaskan</w:t>
      </w:r>
      <w:proofErr w:type="spellEnd"/>
      <w:r w:rsidRPr="003F5405">
        <w:rPr>
          <w:rFonts w:ascii="Book Antiqua" w:eastAsia="Book Antiqua" w:hAnsi="Book Antiqua" w:cs="Book Antiqua"/>
        </w:rPr>
        <w:t xml:space="preserve"> </w:t>
      </w:r>
      <w:proofErr w:type="spellStart"/>
      <w:r w:rsidRPr="003F5405">
        <w:rPr>
          <w:rFonts w:ascii="Book Antiqua" w:eastAsia="Book Antiqua" w:hAnsi="Book Antiqua" w:cs="Book Antiqua"/>
        </w:rPr>
        <w:t>juga</w:t>
      </w:r>
      <w:proofErr w:type="spellEnd"/>
      <w:r w:rsidRPr="003F5405">
        <w:rPr>
          <w:rFonts w:ascii="Book Antiqua" w:eastAsia="Book Antiqua" w:hAnsi="Book Antiqua" w:cs="Book Antiqua"/>
        </w:rPr>
        <w:t xml:space="preserve"> </w:t>
      </w:r>
      <w:proofErr w:type="spellStart"/>
      <w:r w:rsidRPr="003F5405">
        <w:rPr>
          <w:rFonts w:ascii="Book Antiqua" w:eastAsia="Book Antiqua" w:hAnsi="Book Antiqua" w:cs="Book Antiqua"/>
        </w:rPr>
        <w:t>menurut</w:t>
      </w:r>
      <w:proofErr w:type="spellEnd"/>
      <w:r w:rsidRPr="003F5405">
        <w:rPr>
          <w:rFonts w:ascii="Book Antiqua" w:eastAsia="Book Antiqua" w:hAnsi="Book Antiqua" w:cs="Book Antiqua"/>
        </w:rPr>
        <w:t xml:space="preserve"> </w:t>
      </w:r>
      <w:r w:rsidRPr="003F5405">
        <w:rPr>
          <w:rFonts w:ascii="Book Antiqua" w:eastAsia="Book Antiqua" w:hAnsi="Book Antiqua" w:cs="Book Antiqua"/>
          <w:lang w:val="id-ID"/>
        </w:rPr>
        <w:fldChar w:fldCharType="begin" w:fldLock="1"/>
      </w:r>
      <w:r w:rsidRPr="003F5405">
        <w:rPr>
          <w:rFonts w:ascii="Book Antiqua" w:eastAsia="Book Antiqua" w:hAnsi="Book Antiqua" w:cs="Book Antiqua"/>
          <w:lang w:val="id-ID"/>
        </w:rPr>
        <w:instrText>ADDIN CSL_CITATION {"citationItems":[{"id":"ITEM-1","itemData":{"abstract":"Kegiatan pengabdian masyarakat ini berfokus pada pembelajaran Al-Qur’an dengan menggunakan metode UMMI di Taman Pendidikan Al-Qur’an (TPA) Darun Nadwah. Tujuan dari pengabdian masyarakat ini adalah meningkatkan pengetahuan dan mempermudah mitra dalam mempelajari Al- Qur’an dengan menggunakan metode UMMI. Permasalahan yang dialami oleh mitra ialah belum terwujud metode tertentu yang digunakan dalam pembelajaran Al-Qur’an. Untuk mengatasi permasalahan mitra tersebut tim pengabdi akan melaksanakan pembelajaran dan pelatihan mengenai metode pembelajaran Al-Qur’an di TPA Darun Nadwah. Metode yang digunakan dalam pengabdian kepada masyarakat ini meliputi persiapan, pelaksanaan, serta monitoring dan evaluasi. Dengan diadakannya pembelajaran dan pelatihan mengenai metode pembelajaran Al-Qur’an dengan metode UMMI diharapkan dapat dijadikan sebagai metode yang tetap dalam mengajarkan Al-Qur’an kepada seluruh pelajar di TPA Darun Nadwah. Selain itu mereka dapat meningkatkan kualitas dalam membaca Al-Qur’an dengan baik dan benar. Hasil pengabdian masyarakat ini dapat dilihat dari meningkatnya kualitas pelajar TPA Darun Nadwah dalam membaca Al-Qur’an.","author":[{"dropping-particle":"","family":"Aqdi Rofiq Asnawi, Niken Sylvia Puspitasari, Abdillah Khayyi Muchyiddin, Achmad Fauzan Kamil, Aditya Rizki Pradana, Adnin Darma Surya, Ahmad Qolbie Zidan Johnderose","given":"Aisy Taufiqurrahman","non-dropping-particle":"","parse-names":false,"suffix":""}],"container-title":"Communnity Development Journal","id":"ITEM-1","issue":"1","issued":{"date-parts":[["2023"]]},"page":"207-212","title":"Pelatihan membaca al- qur’an menggunakan metode ummi di tpa darun nadwah demangan ponorogo","type":"article-journal","volume":"4"},"uris":["http://www.mendeley.com/documents/?uuid=61527085-10f8-4fe0-96cc-0cf0b0dbb44d"]}],"mendeley":{"formattedCitation":"(Aqdi Rofiq Asnawi, Niken Sylvia Puspitasari, Abdillah Khayyi Muchyiddin, Achmad Fauzan Kamil, Aditya Rizki Pradana, Adnin Darma Surya, Ahmad Qolbie Zidan Johnderose, 2023)","manualFormatting":"(Asnawi et al., 2023)","plainTextFormattedCitation":"(Aqdi Rofiq Asnawi, Niken Sylvia Puspitasari, Abdillah Khayyi Muchyiddin, Achmad Fauzan Kamil, Aditya Rizki Pradana, Adnin Darma Surya, Ahmad Qolbie Zidan Johnderose, 2023)","previouslyFormattedCitation":"(Aqdi Rofiq Asnawi, Niken Sylvia Puspitasari, Abdillah Khayyi Muchyiddin, Achmad Fauzan Kamil, Aditya Rizki Pradana, Adnin Darma Surya, Ahmad Qolbie Zidan Johnderose, 2023)"},"properties":{"noteIndex":0},"schema":"https://github.com/citation-style-language/schema/raw/master/csl-citation.json"}</w:instrText>
      </w:r>
      <w:r w:rsidRPr="003F5405">
        <w:rPr>
          <w:rFonts w:ascii="Book Antiqua" w:eastAsia="Book Antiqua" w:hAnsi="Book Antiqua" w:cs="Book Antiqua"/>
          <w:lang w:val="id-ID"/>
        </w:rPr>
        <w:fldChar w:fldCharType="separate"/>
      </w:r>
      <w:r w:rsidRPr="003F5405">
        <w:rPr>
          <w:rFonts w:ascii="Book Antiqua" w:eastAsia="Book Antiqua" w:hAnsi="Book Antiqua" w:cs="Book Antiqua"/>
          <w:noProof/>
          <w:lang w:val="id-ID"/>
        </w:rPr>
        <w:t>(Asnawi et al., 2023)</w:t>
      </w:r>
      <w:r w:rsidRPr="003F5405">
        <w:rPr>
          <w:rFonts w:ascii="Book Antiqua" w:eastAsia="Book Antiqua" w:hAnsi="Book Antiqua" w:cs="Book Antiqua"/>
        </w:rPr>
        <w:fldChar w:fldCharType="end"/>
      </w:r>
      <w:r w:rsidRPr="003F5405">
        <w:rPr>
          <w:rFonts w:ascii="Book Antiqua" w:eastAsia="Book Antiqua" w:hAnsi="Book Antiqua" w:cs="Book Antiqua"/>
          <w:lang w:val="id-ID"/>
        </w:rPr>
        <w:t xml:space="preserve"> penggunaan metode UMMI dalam pembelajaran Al-Qur’an, yang dirancang untuk meningkatkan kemampuan membaca Al-Qur’an dengan cara yang sistematis dan menyenangkan. Metode ini mirip</w:t>
      </w:r>
      <w:r>
        <w:rPr>
          <w:rFonts w:ascii="Book Antiqua" w:eastAsia="Book Antiqua" w:hAnsi="Book Antiqua" w:cs="Book Antiqua"/>
          <w:lang w:val="id-ID"/>
        </w:rPr>
        <w:t xml:space="preserve"> </w:t>
      </w:r>
      <w:r w:rsidRPr="009F7565">
        <w:rPr>
          <w:rFonts w:ascii="Book Antiqua" w:eastAsia="Book Antiqua" w:hAnsi="Book Antiqua" w:cs="Book Antiqua"/>
          <w:lang w:val="id-ID"/>
        </w:rPr>
        <w:t>dengan cara seorang ibu mengajarkan anaknya berbicara, dengan fokus pada irama yang lembut dan halus, yang membantu pe</w:t>
      </w:r>
      <w:r>
        <w:rPr>
          <w:rFonts w:ascii="Book Antiqua" w:eastAsia="Book Antiqua" w:hAnsi="Book Antiqua" w:cs="Book Antiqua"/>
          <w:lang w:val="id-ID"/>
        </w:rPr>
        <w:t xml:space="preserve">serta didik </w:t>
      </w:r>
      <w:r w:rsidRPr="009F7565">
        <w:rPr>
          <w:rFonts w:ascii="Book Antiqua" w:eastAsia="Book Antiqua" w:hAnsi="Book Antiqua" w:cs="Book Antiqua"/>
          <w:lang w:val="id-ID"/>
        </w:rPr>
        <w:t xml:space="preserve">dalam memahami dan mengingat bacaan. pendekatan yang digunakan </w:t>
      </w:r>
      <w:r w:rsidRPr="009F7565">
        <w:rPr>
          <w:rFonts w:ascii="Book Antiqua" w:eastAsia="Book Antiqua" w:hAnsi="Book Antiqua" w:cs="Book Antiqua"/>
          <w:lang w:val="id-ID"/>
        </w:rPr>
        <w:lastRenderedPageBreak/>
        <w:t>dalam Metode UMMI lebih menyenangkan dan interaktif</w:t>
      </w:r>
      <w:r>
        <w:rPr>
          <w:rFonts w:ascii="Book Antiqua" w:eastAsia="Book Antiqua" w:hAnsi="Book Antiqua" w:cs="Book Antiqua"/>
          <w:lang w:val="id-ID"/>
        </w:rPr>
        <w:t>.</w:t>
      </w:r>
    </w:p>
    <w:p w:rsidR="002601CB" w:rsidRDefault="003F5405" w:rsidP="002601CB">
      <w:pPr>
        <w:spacing w:after="0" w:line="240" w:lineRule="auto"/>
        <w:ind w:firstLine="576"/>
        <w:jc w:val="both"/>
        <w:rPr>
          <w:rFonts w:ascii="Book Antiqua" w:eastAsia="Book Antiqua" w:hAnsi="Book Antiqua" w:cs="Book Antiqua"/>
          <w:lang w:val="id-ID"/>
        </w:rPr>
      </w:pPr>
      <w:r w:rsidRPr="00C83990">
        <w:rPr>
          <w:rFonts w:ascii="Book Antiqua" w:eastAsia="Book Antiqua" w:hAnsi="Book Antiqua" w:cs="Book Antiqua"/>
          <w:lang w:val="id-ID"/>
        </w:rPr>
        <w:t>Melalui penerapan metode UMMI, yang fokus pada latihan praktis dan interaksi personal, masalah ini berhasil diatasi. Metode ini juga memfasilitasi pemahaman tajwid dengan cara yang lebih mudah dicerna oleh s</w:t>
      </w:r>
      <w:r>
        <w:rPr>
          <w:rFonts w:ascii="Book Antiqua" w:eastAsia="Book Antiqua" w:hAnsi="Book Antiqua" w:cs="Book Antiqua"/>
          <w:lang w:val="id-ID"/>
        </w:rPr>
        <w:t>iswa</w:t>
      </w:r>
      <w:r w:rsidRPr="00C83990">
        <w:rPr>
          <w:rFonts w:ascii="Book Antiqua" w:eastAsia="Book Antiqua" w:hAnsi="Book Antiqua" w:cs="Book Antiqua"/>
          <w:lang w:val="id-ID"/>
        </w:rPr>
        <w:t xml:space="preserve">, sehingga meningkatkan kemampuan mereka secara keseluruhan. </w:t>
      </w:r>
      <w:r w:rsidR="002601CB">
        <w:rPr>
          <w:rFonts w:ascii="Book Antiqua" w:eastAsia="Book Antiqua" w:hAnsi="Book Antiqua" w:cs="Book Antiqua"/>
          <w:lang w:val="id-ID"/>
        </w:rPr>
        <w:t xml:space="preserve"> </w:t>
      </w:r>
      <w:r w:rsidR="002601CB">
        <w:rPr>
          <w:rFonts w:ascii="Book Antiqua" w:eastAsia="Book Antiqua" w:hAnsi="Book Antiqua" w:cs="Book Antiqua"/>
          <w:lang w:val="id-ID"/>
        </w:rPr>
        <w:fldChar w:fldCharType="begin" w:fldLock="1"/>
      </w:r>
      <w:r w:rsidR="002601CB">
        <w:rPr>
          <w:rFonts w:ascii="Book Antiqua" w:eastAsia="Book Antiqua" w:hAnsi="Book Antiqua" w:cs="Book Antiqua"/>
          <w:lang w:val="id-ID"/>
        </w:rPr>
        <w:instrText>ADDIN CSL_CITATION {"citationItems":[{"id":"ITEM-1","itemData":{"DOI":"10.58578/aldyas.v2i3.1947","ISSN":"2964-4992","abstract":"The variety of methods in studying the Koran aims to ensure that Muslims can easily learn the Koran regardless of various obstacles. One of them is the Ummi Method, where this method is like a mother teaching her child. This training aims to encourage participants' interest in reading the Koran and their ability to read well and correctly according to the rules of reading the Koran using the Ummi Method. The method that the service uses is the Participatory Action Research (PAR) approach, where this research is oriented towards empowerment and change in society. It is clear that this service is oriented towards changing the quality of Al-Quran reading through the Ummi method. Then the implementation of the Ummi method uses two stages, namely direct and repetition where the teacher will model a reading, and then the participants will be asked to repeat the reading until they have completely perfected their reading. Then in this research there are two stages, namely 1) repeating memorization, and 2) correcting reading. writing activities Class action service. The subjects in this activity were 18 participants in the Baitul Amal Mosque Al-Quran tahsin. The results of this service explain that the Ummi method training in Al-Quran tahsin activities went well, marked by the increasing enthusiasm of the tahsin participants for reading the Al-Quran and there was some increase in the pronunciation of the makhorijul letters in reading the QS surah. al-`Alaq, QS. al-Zalzalah, and QS. al-`Adiyat.","author":[{"dropping-particle":"","family":"Hidayat","given":"Ajat","non-dropping-particle":"","parse-names":false,"suffix":""},{"dropping-particle":"","family":"Kustati","given":"Martin","non-dropping-particle":"","parse-names":false,"suffix":""},{"dropping-particle":"","family":"Gusmirawati","given":"Gusmirawati","non-dropping-particle":"","parse-names":false,"suffix":""}],"container-title":"Al-DYAS","id":"ITEM-1","issue":"3","issued":{"date-parts":[["2023"]]},"page":"770-781","title":"Pelatihan Kegiatan Tahsin Al-Quran Menggunakan Metode Ummi di Masjid Baitul Amal Kota Padang","type":"article-journal","volume":"2"},"uris":["http://www.mendeley.com/documents/?uuid=91fa11e0-57b2-45f4-b293-14e5d53fed44"]}],"mendeley":{"formattedCitation":"(Hidayat et al., 2023)","plainTextFormattedCitation":"(Hidayat et al., 2023)","previouslyFormattedCitation":"(Hidayat et al., 2023)"},"properties":{"noteIndex":0},"schema":"https://github.com/citation-style-language/schema/raw/master/csl-citation.json"}</w:instrText>
      </w:r>
      <w:r w:rsidR="002601CB">
        <w:rPr>
          <w:rFonts w:ascii="Book Antiqua" w:eastAsia="Book Antiqua" w:hAnsi="Book Antiqua" w:cs="Book Antiqua"/>
          <w:lang w:val="id-ID"/>
        </w:rPr>
        <w:fldChar w:fldCharType="separate"/>
      </w:r>
      <w:r w:rsidR="002601CB" w:rsidRPr="00283EDB">
        <w:rPr>
          <w:rFonts w:ascii="Book Antiqua" w:eastAsia="Book Antiqua" w:hAnsi="Book Antiqua" w:cs="Book Antiqua"/>
          <w:noProof/>
          <w:lang w:val="id-ID"/>
        </w:rPr>
        <w:t>(Hidayat et al., 2023)</w:t>
      </w:r>
      <w:r w:rsidR="002601CB">
        <w:rPr>
          <w:rFonts w:ascii="Book Antiqua" w:eastAsia="Book Antiqua" w:hAnsi="Book Antiqua" w:cs="Book Antiqua"/>
          <w:lang w:val="id-ID"/>
        </w:rPr>
        <w:fldChar w:fldCharType="end"/>
      </w:r>
    </w:p>
    <w:p w:rsidR="00491710" w:rsidRPr="002601CB" w:rsidRDefault="003F5405" w:rsidP="002601CB">
      <w:pPr>
        <w:spacing w:after="0" w:line="240" w:lineRule="auto"/>
        <w:jc w:val="both"/>
        <w:rPr>
          <w:rFonts w:ascii="Book Antiqua" w:eastAsia="Book Antiqua" w:hAnsi="Book Antiqua" w:cs="Book Antiqua"/>
          <w:lang w:val="id-ID"/>
        </w:rPr>
      </w:pPr>
      <w:r w:rsidRPr="00C83990">
        <w:rPr>
          <w:rFonts w:ascii="Book Antiqua" w:eastAsia="Book Antiqua" w:hAnsi="Book Antiqua" w:cs="Book Antiqua"/>
          <w:lang w:val="id-ID"/>
        </w:rPr>
        <w:t>Solusi untuk masalah ini mencakup penggunaan teknik pengajaran yang adaptif dan berbasis kebutuhan individual, serta penyediaan umpan balik yang konstruktif selama proses pelatihan.</w:t>
      </w:r>
    </w:p>
    <w:p w:rsidR="00491710" w:rsidRDefault="002601CB">
      <w:pPr>
        <w:spacing w:after="0" w:line="240" w:lineRule="auto"/>
        <w:ind w:firstLine="567"/>
        <w:jc w:val="both"/>
        <w:rPr>
          <w:rFonts w:ascii="Book Antiqua" w:eastAsia="Book Antiqua" w:hAnsi="Book Antiqua" w:cs="Book Antiqua"/>
        </w:rPr>
      </w:pPr>
      <w:r>
        <w:rPr>
          <w:rFonts w:ascii="Book Antiqua" w:eastAsia="Book Antiqua" w:hAnsi="Book Antiqua" w:cs="Book Antiqua"/>
          <w:noProof/>
          <w:lang w:eastAsia="en-US"/>
        </w:rPr>
        <w:drawing>
          <wp:anchor distT="0" distB="0" distL="114300" distR="114300" simplePos="0" relativeHeight="251660288" behindDoc="0" locked="0" layoutInCell="1" allowOverlap="1" wp14:anchorId="46CC069A" wp14:editId="1C262F58">
            <wp:simplePos x="0" y="0"/>
            <wp:positionH relativeFrom="margin">
              <wp:posOffset>38100</wp:posOffset>
            </wp:positionH>
            <wp:positionV relativeFrom="paragraph">
              <wp:posOffset>17780</wp:posOffset>
            </wp:positionV>
            <wp:extent cx="2660015" cy="2368550"/>
            <wp:effectExtent l="0" t="0" r="6985" b="0"/>
            <wp:wrapNone/>
            <wp:docPr id="202181979"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81979" name="Gambar 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60015" cy="2368550"/>
                    </a:xfrm>
                    <a:prstGeom prst="rect">
                      <a:avLst/>
                    </a:prstGeom>
                  </pic:spPr>
                </pic:pic>
              </a:graphicData>
            </a:graphic>
            <wp14:sizeRelH relativeFrom="page">
              <wp14:pctWidth>0</wp14:pctWidth>
            </wp14:sizeRelH>
            <wp14:sizeRelV relativeFrom="page">
              <wp14:pctHeight>0</wp14:pctHeight>
            </wp14:sizeRelV>
          </wp:anchor>
        </w:drawing>
      </w:r>
    </w:p>
    <w:p w:rsidR="00491710" w:rsidRDefault="00491710">
      <w:pPr>
        <w:spacing w:after="0" w:line="240" w:lineRule="auto"/>
        <w:ind w:firstLine="567"/>
        <w:jc w:val="both"/>
        <w:rPr>
          <w:rFonts w:ascii="Book Antiqua" w:eastAsia="Book Antiqua" w:hAnsi="Book Antiqua" w:cs="Book Antiqua"/>
        </w:rPr>
      </w:pPr>
    </w:p>
    <w:p w:rsidR="00491710" w:rsidRDefault="00491710">
      <w:pPr>
        <w:spacing w:after="0" w:line="240" w:lineRule="auto"/>
        <w:ind w:firstLine="567"/>
        <w:jc w:val="both"/>
        <w:rPr>
          <w:rFonts w:ascii="Book Antiqua" w:eastAsia="Book Antiqua" w:hAnsi="Book Antiqua" w:cs="Book Antiqua"/>
        </w:rPr>
      </w:pPr>
    </w:p>
    <w:p w:rsidR="00491710" w:rsidRDefault="00491710">
      <w:pPr>
        <w:spacing w:after="0" w:line="240" w:lineRule="auto"/>
        <w:ind w:firstLine="567"/>
        <w:jc w:val="both"/>
        <w:rPr>
          <w:rFonts w:ascii="Book Antiqua" w:eastAsia="Book Antiqua" w:hAnsi="Book Antiqua" w:cs="Book Antiqua"/>
        </w:rPr>
      </w:pPr>
    </w:p>
    <w:p w:rsidR="00491710" w:rsidRDefault="00491710">
      <w:pPr>
        <w:spacing w:after="0" w:line="240" w:lineRule="auto"/>
        <w:ind w:firstLine="567"/>
        <w:jc w:val="both"/>
        <w:rPr>
          <w:rFonts w:ascii="Book Antiqua" w:eastAsia="Book Antiqua" w:hAnsi="Book Antiqua" w:cs="Book Antiqua"/>
        </w:rPr>
      </w:pPr>
    </w:p>
    <w:p w:rsidR="00491710" w:rsidRDefault="00491710">
      <w:pPr>
        <w:spacing w:after="0" w:line="240" w:lineRule="auto"/>
        <w:ind w:firstLine="567"/>
        <w:jc w:val="both"/>
        <w:rPr>
          <w:rFonts w:ascii="Book Antiqua" w:eastAsia="Book Antiqua" w:hAnsi="Book Antiqua" w:cs="Book Antiqua"/>
        </w:rPr>
      </w:pPr>
    </w:p>
    <w:p w:rsidR="00491710" w:rsidRDefault="00491710">
      <w:pPr>
        <w:spacing w:after="0" w:line="240" w:lineRule="auto"/>
        <w:ind w:firstLine="567"/>
        <w:jc w:val="both"/>
        <w:rPr>
          <w:rFonts w:ascii="Book Antiqua" w:eastAsia="Book Antiqua" w:hAnsi="Book Antiqua" w:cs="Book Antiqua"/>
        </w:rPr>
      </w:pPr>
    </w:p>
    <w:p w:rsidR="00491710" w:rsidRDefault="00491710">
      <w:pPr>
        <w:spacing w:after="0" w:line="240" w:lineRule="auto"/>
        <w:ind w:firstLine="567"/>
        <w:jc w:val="both"/>
        <w:rPr>
          <w:rFonts w:ascii="Book Antiqua" w:eastAsia="Book Antiqua" w:hAnsi="Book Antiqua" w:cs="Book Antiqua"/>
        </w:rPr>
      </w:pPr>
    </w:p>
    <w:p w:rsidR="00491710" w:rsidRDefault="00491710">
      <w:pPr>
        <w:spacing w:after="0" w:line="240" w:lineRule="auto"/>
        <w:ind w:firstLine="567"/>
        <w:jc w:val="both"/>
        <w:rPr>
          <w:rFonts w:ascii="Book Antiqua" w:eastAsia="Book Antiqua" w:hAnsi="Book Antiqua" w:cs="Book Antiqua"/>
        </w:rPr>
      </w:pPr>
    </w:p>
    <w:p w:rsidR="002601CB" w:rsidRDefault="002601CB" w:rsidP="00491710">
      <w:pPr>
        <w:spacing w:after="0" w:line="240" w:lineRule="auto"/>
        <w:jc w:val="both"/>
        <w:rPr>
          <w:rFonts w:ascii="Book Antiqua" w:eastAsia="Book Antiqua" w:hAnsi="Book Antiqua" w:cs="Book Antiqua"/>
          <w:lang w:val="id-ID"/>
        </w:rPr>
      </w:pPr>
    </w:p>
    <w:p w:rsidR="002601CB" w:rsidRDefault="002601CB" w:rsidP="00491710">
      <w:pPr>
        <w:spacing w:after="0" w:line="240" w:lineRule="auto"/>
        <w:jc w:val="both"/>
        <w:rPr>
          <w:rFonts w:ascii="Book Antiqua" w:eastAsia="Book Antiqua" w:hAnsi="Book Antiqua" w:cs="Book Antiqua"/>
          <w:lang w:val="id-ID"/>
        </w:rPr>
      </w:pPr>
    </w:p>
    <w:p w:rsidR="002601CB" w:rsidRDefault="002601CB" w:rsidP="00491710">
      <w:pPr>
        <w:spacing w:after="0" w:line="240" w:lineRule="auto"/>
        <w:jc w:val="both"/>
        <w:rPr>
          <w:rFonts w:ascii="Book Antiqua" w:eastAsia="Book Antiqua" w:hAnsi="Book Antiqua" w:cs="Book Antiqua"/>
          <w:lang w:val="id-ID"/>
        </w:rPr>
      </w:pPr>
    </w:p>
    <w:p w:rsidR="002601CB" w:rsidRDefault="002601CB" w:rsidP="00491710">
      <w:pPr>
        <w:spacing w:after="0" w:line="240" w:lineRule="auto"/>
        <w:jc w:val="both"/>
        <w:rPr>
          <w:rFonts w:ascii="Book Antiqua" w:eastAsia="Book Antiqua" w:hAnsi="Book Antiqua" w:cs="Book Antiqua"/>
          <w:lang w:val="id-ID"/>
        </w:rPr>
      </w:pPr>
    </w:p>
    <w:p w:rsidR="00491710" w:rsidRDefault="00491710" w:rsidP="00491710">
      <w:pPr>
        <w:spacing w:after="0" w:line="240" w:lineRule="auto"/>
        <w:jc w:val="both"/>
        <w:rPr>
          <w:rFonts w:ascii="Book Antiqua" w:eastAsia="Book Antiqua" w:hAnsi="Book Antiqua" w:cs="Book Antiqua"/>
          <w:lang w:val="id-ID"/>
        </w:rPr>
      </w:pPr>
      <w:r>
        <w:rPr>
          <w:rFonts w:ascii="Book Antiqua" w:eastAsia="Book Antiqua" w:hAnsi="Book Antiqua" w:cs="Book Antiqua"/>
          <w:lang w:val="id-ID"/>
        </w:rPr>
        <w:t xml:space="preserve">(Gambar 1.1 : Mahasiswa sedang menjelaskan tajwid menggunakan metode UMMI) </w:t>
      </w:r>
    </w:p>
    <w:p w:rsidR="00491710" w:rsidRDefault="00491710">
      <w:pPr>
        <w:spacing w:after="0" w:line="240" w:lineRule="auto"/>
        <w:ind w:firstLine="567"/>
        <w:jc w:val="both"/>
        <w:rPr>
          <w:rFonts w:ascii="Book Antiqua" w:eastAsia="Book Antiqua" w:hAnsi="Book Antiqua" w:cs="Book Antiqua"/>
        </w:rPr>
      </w:pPr>
      <w:r>
        <w:rPr>
          <w:rFonts w:ascii="Book Antiqua" w:eastAsia="Book Antiqua" w:hAnsi="Book Antiqua" w:cs="Book Antiqua"/>
          <w:noProof/>
          <w:lang w:eastAsia="en-US"/>
        </w:rPr>
        <w:drawing>
          <wp:anchor distT="0" distB="0" distL="114300" distR="114300" simplePos="0" relativeHeight="251662336" behindDoc="0" locked="0" layoutInCell="1" allowOverlap="1" wp14:anchorId="063E2634" wp14:editId="194C4E78">
            <wp:simplePos x="0" y="0"/>
            <wp:positionH relativeFrom="margin">
              <wp:align>left</wp:align>
            </wp:positionH>
            <wp:positionV relativeFrom="paragraph">
              <wp:posOffset>5715</wp:posOffset>
            </wp:positionV>
            <wp:extent cx="2667000" cy="2667000"/>
            <wp:effectExtent l="0" t="0" r="0" b="0"/>
            <wp:wrapNone/>
            <wp:docPr id="881722399"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722399" name="Gambar 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67000" cy="2667000"/>
                    </a:xfrm>
                    <a:prstGeom prst="rect">
                      <a:avLst/>
                    </a:prstGeom>
                  </pic:spPr>
                </pic:pic>
              </a:graphicData>
            </a:graphic>
            <wp14:sizeRelH relativeFrom="page">
              <wp14:pctWidth>0</wp14:pctWidth>
            </wp14:sizeRelH>
            <wp14:sizeRelV relativeFrom="page">
              <wp14:pctHeight>0</wp14:pctHeight>
            </wp14:sizeRelV>
          </wp:anchor>
        </w:drawing>
      </w:r>
    </w:p>
    <w:p w:rsidR="00491710" w:rsidRDefault="00491710">
      <w:pPr>
        <w:spacing w:after="0" w:line="240" w:lineRule="auto"/>
        <w:ind w:firstLine="567"/>
        <w:jc w:val="both"/>
        <w:rPr>
          <w:rFonts w:ascii="Book Antiqua" w:eastAsia="Book Antiqua" w:hAnsi="Book Antiqua" w:cs="Book Antiqua"/>
        </w:rPr>
      </w:pPr>
    </w:p>
    <w:p w:rsidR="00491710" w:rsidRDefault="00491710">
      <w:pPr>
        <w:spacing w:after="0" w:line="240" w:lineRule="auto"/>
        <w:ind w:firstLine="567"/>
        <w:jc w:val="both"/>
        <w:rPr>
          <w:rFonts w:ascii="Book Antiqua" w:eastAsia="Book Antiqua" w:hAnsi="Book Antiqua" w:cs="Book Antiqua"/>
        </w:rPr>
      </w:pPr>
    </w:p>
    <w:p w:rsidR="00491710" w:rsidRDefault="00491710">
      <w:pPr>
        <w:spacing w:after="0" w:line="240" w:lineRule="auto"/>
        <w:ind w:firstLine="567"/>
        <w:jc w:val="both"/>
        <w:rPr>
          <w:rFonts w:ascii="Book Antiqua" w:eastAsia="Book Antiqua" w:hAnsi="Book Antiqua" w:cs="Book Antiqua"/>
        </w:rPr>
      </w:pPr>
    </w:p>
    <w:p w:rsidR="00491710" w:rsidRDefault="00491710">
      <w:pPr>
        <w:spacing w:after="0" w:line="240" w:lineRule="auto"/>
        <w:ind w:firstLine="567"/>
        <w:jc w:val="both"/>
        <w:rPr>
          <w:rFonts w:ascii="Book Antiqua" w:eastAsia="Book Antiqua" w:hAnsi="Book Antiqua" w:cs="Book Antiqua"/>
        </w:rPr>
      </w:pPr>
    </w:p>
    <w:p w:rsidR="00491710" w:rsidRDefault="00491710">
      <w:pPr>
        <w:spacing w:after="0" w:line="240" w:lineRule="auto"/>
        <w:ind w:firstLine="567"/>
        <w:jc w:val="both"/>
        <w:rPr>
          <w:rFonts w:ascii="Book Antiqua" w:eastAsia="Book Antiqua" w:hAnsi="Book Antiqua" w:cs="Book Antiqua"/>
        </w:rPr>
      </w:pPr>
    </w:p>
    <w:p w:rsidR="00491710" w:rsidRDefault="00491710">
      <w:pPr>
        <w:spacing w:after="0" w:line="240" w:lineRule="auto"/>
        <w:ind w:firstLine="567"/>
        <w:jc w:val="both"/>
        <w:rPr>
          <w:rFonts w:ascii="Book Antiqua" w:eastAsia="Book Antiqua" w:hAnsi="Book Antiqua" w:cs="Book Antiqua"/>
        </w:rPr>
      </w:pPr>
    </w:p>
    <w:p w:rsidR="00491710" w:rsidRDefault="00491710">
      <w:pPr>
        <w:spacing w:after="0" w:line="240" w:lineRule="auto"/>
        <w:ind w:firstLine="567"/>
        <w:jc w:val="both"/>
        <w:rPr>
          <w:rFonts w:ascii="Book Antiqua" w:eastAsia="Book Antiqua" w:hAnsi="Book Antiqua" w:cs="Book Antiqua"/>
        </w:rPr>
      </w:pPr>
    </w:p>
    <w:p w:rsidR="00491710" w:rsidRDefault="00491710">
      <w:pPr>
        <w:spacing w:after="0" w:line="240" w:lineRule="auto"/>
        <w:ind w:firstLine="567"/>
        <w:jc w:val="both"/>
        <w:rPr>
          <w:rFonts w:ascii="Book Antiqua" w:eastAsia="Book Antiqua" w:hAnsi="Book Antiqua" w:cs="Book Antiqua"/>
        </w:rPr>
      </w:pPr>
    </w:p>
    <w:p w:rsidR="00491710" w:rsidRDefault="00491710">
      <w:pPr>
        <w:spacing w:after="0" w:line="240" w:lineRule="auto"/>
        <w:ind w:firstLine="567"/>
        <w:jc w:val="both"/>
        <w:rPr>
          <w:rFonts w:ascii="Book Antiqua" w:eastAsia="Book Antiqua" w:hAnsi="Book Antiqua" w:cs="Book Antiqua"/>
        </w:rPr>
      </w:pPr>
    </w:p>
    <w:p w:rsidR="00491710" w:rsidRDefault="00491710">
      <w:pPr>
        <w:spacing w:after="0" w:line="240" w:lineRule="auto"/>
        <w:ind w:firstLine="567"/>
        <w:jc w:val="both"/>
        <w:rPr>
          <w:rFonts w:ascii="Book Antiqua" w:eastAsia="Book Antiqua" w:hAnsi="Book Antiqua" w:cs="Book Antiqua"/>
        </w:rPr>
      </w:pPr>
    </w:p>
    <w:p w:rsidR="00491710" w:rsidRDefault="00491710">
      <w:pPr>
        <w:spacing w:after="0" w:line="240" w:lineRule="auto"/>
        <w:ind w:firstLine="567"/>
        <w:jc w:val="both"/>
        <w:rPr>
          <w:rFonts w:ascii="Book Antiqua" w:eastAsia="Book Antiqua" w:hAnsi="Book Antiqua" w:cs="Book Antiqua"/>
        </w:rPr>
      </w:pPr>
    </w:p>
    <w:p w:rsidR="00491710" w:rsidRDefault="00491710">
      <w:pPr>
        <w:spacing w:after="0" w:line="240" w:lineRule="auto"/>
        <w:ind w:firstLine="567"/>
        <w:jc w:val="both"/>
        <w:rPr>
          <w:rFonts w:ascii="Book Antiqua" w:eastAsia="Book Antiqua" w:hAnsi="Book Antiqua" w:cs="Book Antiqua"/>
        </w:rPr>
      </w:pPr>
    </w:p>
    <w:p w:rsidR="00491710" w:rsidRDefault="00491710" w:rsidP="00491710">
      <w:pPr>
        <w:spacing w:after="0" w:line="240" w:lineRule="auto"/>
        <w:jc w:val="both"/>
        <w:rPr>
          <w:rFonts w:ascii="Book Antiqua" w:eastAsia="Book Antiqua" w:hAnsi="Book Antiqua" w:cs="Book Antiqua"/>
        </w:rPr>
      </w:pPr>
    </w:p>
    <w:p w:rsidR="00491710" w:rsidRDefault="00491710">
      <w:pPr>
        <w:spacing w:after="0" w:line="240" w:lineRule="auto"/>
        <w:ind w:firstLine="567"/>
        <w:jc w:val="both"/>
        <w:rPr>
          <w:rFonts w:ascii="Book Antiqua" w:eastAsia="Book Antiqua" w:hAnsi="Book Antiqua" w:cs="Book Antiqua"/>
        </w:rPr>
      </w:pPr>
    </w:p>
    <w:p w:rsidR="00491710" w:rsidRPr="002D6031" w:rsidRDefault="00491710" w:rsidP="002D6031">
      <w:pPr>
        <w:spacing w:after="0" w:line="240" w:lineRule="auto"/>
        <w:jc w:val="both"/>
        <w:rPr>
          <w:rFonts w:ascii="Book Antiqua" w:eastAsia="Book Antiqua" w:hAnsi="Book Antiqua" w:cs="Book Antiqua"/>
          <w:lang w:val="id-ID"/>
        </w:rPr>
      </w:pPr>
      <w:r>
        <w:rPr>
          <w:rFonts w:ascii="Book Antiqua" w:eastAsia="Book Antiqua" w:hAnsi="Book Antiqua" w:cs="Book Antiqua"/>
          <w:lang w:val="id-ID"/>
        </w:rPr>
        <w:t xml:space="preserve">(Gambar 1.2 : Mahasiswa sedang melakukan pelatihan pembelajaran membaca Al-Qur’an kepada peserta didik dengan menggunakan metode UMMI) </w:t>
      </w:r>
    </w:p>
    <w:p w:rsidR="002D6031" w:rsidRDefault="002D6031" w:rsidP="007B3980">
      <w:pPr>
        <w:spacing w:after="0" w:line="240" w:lineRule="auto"/>
        <w:ind w:firstLine="576"/>
        <w:jc w:val="both"/>
        <w:rPr>
          <w:rFonts w:ascii="Book Antiqua" w:eastAsia="Book Antiqua" w:hAnsi="Book Antiqua" w:cs="Book Antiqua"/>
          <w:lang w:val="id-ID"/>
        </w:rPr>
      </w:pPr>
      <w:bookmarkStart w:id="2" w:name="_Hlk183543676"/>
    </w:p>
    <w:p w:rsidR="007B3980" w:rsidRDefault="007B3980" w:rsidP="007B3980">
      <w:pPr>
        <w:spacing w:after="0" w:line="240" w:lineRule="auto"/>
        <w:ind w:firstLine="576"/>
        <w:jc w:val="both"/>
        <w:rPr>
          <w:rFonts w:ascii="Book Antiqua" w:eastAsia="Book Antiqua" w:hAnsi="Book Antiqua" w:cs="Book Antiqua"/>
          <w:lang w:val="id-ID"/>
        </w:rPr>
      </w:pPr>
      <w:r w:rsidRPr="00C83990">
        <w:rPr>
          <w:rFonts w:ascii="Book Antiqua" w:eastAsia="Book Antiqua" w:hAnsi="Book Antiqua" w:cs="Book Antiqua"/>
          <w:lang w:val="id-ID"/>
        </w:rPr>
        <w:t xml:space="preserve">Pelatihan metode UMMI di MDTA Ar-Rahmah memberikan manfaat signifikan bagi </w:t>
      </w:r>
      <w:r>
        <w:rPr>
          <w:rFonts w:ascii="Book Antiqua" w:eastAsia="Book Antiqua" w:hAnsi="Book Antiqua" w:cs="Book Antiqua"/>
          <w:lang w:val="id-ID"/>
        </w:rPr>
        <w:t>peserta didik</w:t>
      </w:r>
      <w:r w:rsidRPr="00C83990">
        <w:rPr>
          <w:rFonts w:ascii="Book Antiqua" w:eastAsia="Book Antiqua" w:hAnsi="Book Antiqua" w:cs="Book Antiqua"/>
          <w:lang w:val="id-ID"/>
        </w:rPr>
        <w:t xml:space="preserve"> dalam meningkatkan kemampuan membaca Al-Qur'an. Metode ini, dengan pendekatan berbasis praktik dan personalisasi, memungkinkan s</w:t>
      </w:r>
      <w:r>
        <w:rPr>
          <w:rFonts w:ascii="Book Antiqua" w:eastAsia="Book Antiqua" w:hAnsi="Book Antiqua" w:cs="Book Antiqua"/>
          <w:lang w:val="id-ID"/>
        </w:rPr>
        <w:t>iswa</w:t>
      </w:r>
      <w:r w:rsidRPr="00C83990">
        <w:rPr>
          <w:rFonts w:ascii="Book Antiqua" w:eastAsia="Book Antiqua" w:hAnsi="Book Antiqua" w:cs="Book Antiqua"/>
          <w:lang w:val="id-ID"/>
        </w:rPr>
        <w:t xml:space="preserve"> untuk lebih memahami tajwid dan meningkatkan kefasihan membaca.</w:t>
      </w:r>
    </w:p>
    <w:p w:rsidR="007B3980" w:rsidRPr="00C83990" w:rsidRDefault="007B3980" w:rsidP="007B3980">
      <w:pPr>
        <w:spacing w:after="0" w:line="240" w:lineRule="auto"/>
        <w:ind w:firstLine="576"/>
        <w:jc w:val="both"/>
        <w:rPr>
          <w:rFonts w:ascii="Book Antiqua" w:eastAsia="Book Antiqua" w:hAnsi="Book Antiqua" w:cs="Book Antiqua"/>
          <w:lang w:val="id-ID"/>
        </w:rPr>
      </w:pPr>
      <w:r w:rsidRPr="00C83990">
        <w:rPr>
          <w:rFonts w:ascii="Book Antiqua" w:eastAsia="Book Antiqua" w:hAnsi="Book Antiqua" w:cs="Book Antiqua"/>
          <w:lang w:val="id-ID"/>
        </w:rPr>
        <w:t>Data hasil pelatihan menunjukkan adanya peningkatan yang signifikan dalam keterampilan membaca Al-Qur'an s</w:t>
      </w:r>
      <w:r>
        <w:rPr>
          <w:rFonts w:ascii="Book Antiqua" w:eastAsia="Book Antiqua" w:hAnsi="Book Antiqua" w:cs="Book Antiqua"/>
          <w:lang w:val="id-ID"/>
        </w:rPr>
        <w:t>iswa</w:t>
      </w:r>
      <w:r w:rsidRPr="00C83990">
        <w:rPr>
          <w:rFonts w:ascii="Book Antiqua" w:eastAsia="Book Antiqua" w:hAnsi="Book Antiqua" w:cs="Book Antiqua"/>
          <w:lang w:val="id-ID"/>
        </w:rPr>
        <w:t xml:space="preserve">. Analisis kuantitatif dari tes pra dan pasca pelatihan menunjukkan bahwa skor keterampilan membaca tajwid dan kefasihan mengalami peningkatan rata-rata sebesar </w:t>
      </w:r>
      <w:r>
        <w:rPr>
          <w:rFonts w:ascii="Book Antiqua" w:eastAsia="Book Antiqua" w:hAnsi="Book Antiqua" w:cs="Book Antiqua"/>
          <w:lang w:val="id-ID"/>
        </w:rPr>
        <w:t>65</w:t>
      </w:r>
      <w:r w:rsidRPr="00C83990">
        <w:rPr>
          <w:rFonts w:ascii="Book Antiqua" w:eastAsia="Book Antiqua" w:hAnsi="Book Antiqua" w:cs="Book Antiqua"/>
          <w:lang w:val="id-ID"/>
        </w:rPr>
        <w:t xml:space="preserve">% setelah pelatihan. Hasil </w:t>
      </w:r>
      <w:r w:rsidR="00B1769F">
        <w:rPr>
          <w:rFonts w:ascii="Book Antiqua" w:eastAsia="Book Antiqua" w:hAnsi="Book Antiqua" w:cs="Book Antiqua"/>
          <w:lang w:val="id-ID"/>
        </w:rPr>
        <w:t xml:space="preserve">kuisioner dan </w:t>
      </w:r>
      <w:r w:rsidR="002D7091">
        <w:rPr>
          <w:rFonts w:ascii="Book Antiqua" w:eastAsia="Book Antiqua" w:hAnsi="Book Antiqua" w:cs="Book Antiqua"/>
          <w:lang w:val="id-ID"/>
        </w:rPr>
        <w:t>wawancara</w:t>
      </w:r>
      <w:r w:rsidR="00B1769F">
        <w:rPr>
          <w:rFonts w:ascii="Book Antiqua" w:eastAsia="Book Antiqua" w:hAnsi="Book Antiqua" w:cs="Book Antiqua"/>
          <w:lang w:val="id-ID"/>
        </w:rPr>
        <w:t xml:space="preserve"> dengan peserta didik</w:t>
      </w:r>
      <w:r w:rsidRPr="00C83990">
        <w:rPr>
          <w:rFonts w:ascii="Book Antiqua" w:eastAsia="Book Antiqua" w:hAnsi="Book Antiqua" w:cs="Book Antiqua"/>
          <w:lang w:val="id-ID"/>
        </w:rPr>
        <w:t xml:space="preserve"> juga mengungkapkan bahwa sebagian besar </w:t>
      </w:r>
      <w:r>
        <w:rPr>
          <w:rFonts w:ascii="Book Antiqua" w:eastAsia="Book Antiqua" w:hAnsi="Book Antiqua" w:cs="Book Antiqua"/>
          <w:lang w:val="id-ID"/>
        </w:rPr>
        <w:t xml:space="preserve">peserta didik </w:t>
      </w:r>
      <w:r w:rsidRPr="00C83990">
        <w:rPr>
          <w:rFonts w:ascii="Book Antiqua" w:eastAsia="Book Antiqua" w:hAnsi="Book Antiqua" w:cs="Book Antiqua"/>
          <w:lang w:val="id-ID"/>
        </w:rPr>
        <w:t xml:space="preserve">merasa lebih percaya diri dan nyaman dalam membaca Al-Qur'an setelah mengikuti pelatihan. Observasi selama sesi pelatihan mencatat bahwa </w:t>
      </w:r>
      <w:r>
        <w:rPr>
          <w:rFonts w:ascii="Book Antiqua" w:eastAsia="Book Antiqua" w:hAnsi="Book Antiqua" w:cs="Book Antiqua"/>
          <w:lang w:val="id-ID"/>
        </w:rPr>
        <w:t>peserta didik</w:t>
      </w:r>
      <w:r w:rsidRPr="00C83990">
        <w:rPr>
          <w:rFonts w:ascii="Book Antiqua" w:eastAsia="Book Antiqua" w:hAnsi="Book Antiqua" w:cs="Book Antiqua"/>
          <w:lang w:val="id-ID"/>
        </w:rPr>
        <w:t xml:space="preserve"> lebih aktif berpartisipasi dan lebih termotivasi dalam latihan membaca.</w:t>
      </w:r>
    </w:p>
    <w:p w:rsidR="00FB18B0" w:rsidRPr="00654F84" w:rsidRDefault="007B3980" w:rsidP="002D6031">
      <w:pPr>
        <w:spacing w:after="0" w:line="240" w:lineRule="auto"/>
        <w:ind w:firstLine="567"/>
        <w:jc w:val="both"/>
        <w:rPr>
          <w:rFonts w:ascii="Book Antiqua" w:eastAsia="Book Antiqua" w:hAnsi="Book Antiqua" w:cs="Book Antiqua"/>
        </w:rPr>
        <w:sectPr w:rsidR="00FB18B0" w:rsidRPr="00654F84">
          <w:headerReference w:type="default" r:id="rId17"/>
          <w:pgSz w:w="11907" w:h="16840"/>
          <w:pgMar w:top="1418" w:right="1418" w:bottom="1418" w:left="1418" w:header="709" w:footer="709" w:gutter="0"/>
          <w:cols w:num="2" w:space="720" w:equalWidth="0">
            <w:col w:w="4394" w:space="283"/>
            <w:col w:w="4394" w:space="0"/>
          </w:cols>
        </w:sectPr>
      </w:pPr>
      <w:r w:rsidRPr="009F7565">
        <w:rPr>
          <w:rFonts w:ascii="Book Antiqua" w:eastAsia="Book Antiqua" w:hAnsi="Book Antiqua" w:cs="Book Antiqua"/>
          <w:lang w:val="id-ID"/>
        </w:rPr>
        <w:t xml:space="preserve">Proses pelatihan dimulai dengan pengenalan metode UMMI, diikuti dengan penilaian awal kemampuan membaca peserta. Selama pelatihan, peserta diberikan arahan dan perbaikan bacaan, yang kemudian diulang untuk memastikan pemahaman yang baik. Pelatihan menggunakan metode UMMI merupakan solusi yang efektif untuk meningkatkan kemampuan membaca Al-Qur'an di lingkungan pendidikan </w:t>
      </w:r>
      <w:r w:rsidRPr="009F7565">
        <w:rPr>
          <w:rFonts w:ascii="Book Antiqua" w:eastAsia="Book Antiqua" w:hAnsi="Book Antiqua" w:cs="Book Antiqua"/>
          <w:lang w:val="id-ID"/>
        </w:rPr>
        <w:lastRenderedPageBreak/>
        <w:t xml:space="preserve">non-formal, serta memberikan kontribusi positif terhadap pembelajaran Al-Qur'an </w:t>
      </w:r>
      <w:r w:rsidRPr="009F7565">
        <w:rPr>
          <w:rFonts w:ascii="Book Antiqua" w:eastAsia="Book Antiqua" w:hAnsi="Book Antiqua" w:cs="Book Antiqua"/>
          <w:lang w:val="id-ID"/>
        </w:rPr>
        <w:lastRenderedPageBreak/>
        <w:t>di MDTA Ar Rahmah</w:t>
      </w:r>
      <w:bookmarkEnd w:id="2"/>
    </w:p>
    <w:p w:rsidR="00FB18B0" w:rsidRDefault="00FB18B0" w:rsidP="002D6031">
      <w:pPr>
        <w:jc w:val="both"/>
        <w:rPr>
          <w:rFonts w:ascii="Book Antiqua" w:eastAsia="Book Antiqua" w:hAnsi="Book Antiqua" w:cs="Book Antiqua"/>
        </w:rPr>
        <w:sectPr w:rsidR="00FB18B0">
          <w:type w:val="continuous"/>
          <w:pgSz w:w="11907" w:h="16840"/>
          <w:pgMar w:top="1418" w:right="1418" w:bottom="1418" w:left="1418" w:header="709" w:footer="709" w:gutter="0"/>
          <w:cols w:num="2" w:space="720" w:equalWidth="0">
            <w:col w:w="4394" w:space="283"/>
            <w:col w:w="4394" w:space="0"/>
          </w:cols>
        </w:sectPr>
      </w:pPr>
    </w:p>
    <w:p w:rsidR="00FB18B0" w:rsidRDefault="00C13C23">
      <w:pPr>
        <w:spacing w:after="0" w:line="240" w:lineRule="auto"/>
        <w:jc w:val="both"/>
        <w:rPr>
          <w:rFonts w:ascii="Book Antiqua" w:eastAsia="Book Antiqua" w:hAnsi="Book Antiqua" w:cs="Book Antiqua"/>
          <w:b/>
        </w:rPr>
      </w:pPr>
      <w:r>
        <w:rPr>
          <w:rFonts w:ascii="Book Antiqua" w:eastAsia="Book Antiqua" w:hAnsi="Book Antiqua" w:cs="Book Antiqua"/>
          <w:b/>
        </w:rPr>
        <w:lastRenderedPageBreak/>
        <w:t>KESIMPULAN</w:t>
      </w:r>
    </w:p>
    <w:p w:rsidR="002D6031" w:rsidRDefault="002D6031" w:rsidP="002D6031">
      <w:pPr>
        <w:spacing w:after="0" w:line="240" w:lineRule="auto"/>
        <w:ind w:firstLine="567"/>
        <w:jc w:val="both"/>
        <w:rPr>
          <w:rFonts w:ascii="Book Antiqua" w:eastAsia="Book Antiqua" w:hAnsi="Book Antiqua" w:cs="Book Antiqua"/>
        </w:rPr>
      </w:pPr>
      <w:proofErr w:type="spellStart"/>
      <w:r w:rsidRPr="003B243E">
        <w:rPr>
          <w:rFonts w:ascii="Book Antiqua" w:eastAsia="Book Antiqua" w:hAnsi="Book Antiqua" w:cs="Book Antiqua"/>
        </w:rPr>
        <w:t>Pelatihan</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metode</w:t>
      </w:r>
      <w:proofErr w:type="spellEnd"/>
      <w:r w:rsidRPr="003B243E">
        <w:rPr>
          <w:rFonts w:ascii="Book Antiqua" w:eastAsia="Book Antiqua" w:hAnsi="Book Antiqua" w:cs="Book Antiqua"/>
        </w:rPr>
        <w:t xml:space="preserve"> UMMI di MDTA </w:t>
      </w:r>
      <w:proofErr w:type="spellStart"/>
      <w:r w:rsidRPr="003B243E">
        <w:rPr>
          <w:rFonts w:ascii="Book Antiqua" w:eastAsia="Book Antiqua" w:hAnsi="Book Antiqua" w:cs="Book Antiqua"/>
        </w:rPr>
        <w:t>Ar-Rahmah</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berhasil</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meningkatkan</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keterampilan</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membaca</w:t>
      </w:r>
      <w:proofErr w:type="spellEnd"/>
      <w:r w:rsidRPr="003B243E">
        <w:rPr>
          <w:rFonts w:ascii="Book Antiqua" w:eastAsia="Book Antiqua" w:hAnsi="Book Antiqua" w:cs="Book Antiqua"/>
        </w:rPr>
        <w:t xml:space="preserve"> Al-Qur'an </w:t>
      </w:r>
      <w:proofErr w:type="spellStart"/>
      <w:r>
        <w:rPr>
          <w:rFonts w:ascii="Book Antiqua" w:eastAsia="Book Antiqua" w:hAnsi="Book Antiqua" w:cs="Book Antiqua"/>
        </w:rPr>
        <w:t>peserta</w:t>
      </w:r>
      <w:proofErr w:type="spellEnd"/>
      <w:r>
        <w:rPr>
          <w:rFonts w:ascii="Book Antiqua" w:eastAsia="Book Antiqua" w:hAnsi="Book Antiqua" w:cs="Book Antiqua"/>
        </w:rPr>
        <w:t xml:space="preserve"> </w:t>
      </w:r>
      <w:proofErr w:type="spellStart"/>
      <w:r>
        <w:rPr>
          <w:rFonts w:ascii="Book Antiqua" w:eastAsia="Book Antiqua" w:hAnsi="Book Antiqua" w:cs="Book Antiqua"/>
        </w:rPr>
        <w:t>didik</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secara</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signifikan</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seperti</w:t>
      </w:r>
      <w:proofErr w:type="spellEnd"/>
      <w:r w:rsidRPr="003B243E">
        <w:rPr>
          <w:rFonts w:ascii="Book Antiqua" w:eastAsia="Book Antiqua" w:hAnsi="Book Antiqua" w:cs="Book Antiqua"/>
        </w:rPr>
        <w:t xml:space="preserve"> yang </w:t>
      </w:r>
      <w:proofErr w:type="spellStart"/>
      <w:r w:rsidRPr="003B243E">
        <w:rPr>
          <w:rFonts w:ascii="Book Antiqua" w:eastAsia="Book Antiqua" w:hAnsi="Book Antiqua" w:cs="Book Antiqua"/>
        </w:rPr>
        <w:t>dibuktikan</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oleh</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peningkatan</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skor</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tajwid</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dan</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kefasihan</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serta</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peningkatan</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kepercayaan</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diri</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santri</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Metode</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ini</w:t>
      </w:r>
      <w:proofErr w:type="spellEnd"/>
      <w:r w:rsidRPr="003B243E">
        <w:rPr>
          <w:rFonts w:ascii="Book Antiqua" w:eastAsia="Book Antiqua" w:hAnsi="Book Antiqua" w:cs="Book Antiqua"/>
        </w:rPr>
        <w:t xml:space="preserve">, yang </w:t>
      </w:r>
      <w:proofErr w:type="spellStart"/>
      <w:r w:rsidRPr="003B243E">
        <w:rPr>
          <w:rFonts w:ascii="Book Antiqua" w:eastAsia="Book Antiqua" w:hAnsi="Book Antiqua" w:cs="Book Antiqua"/>
        </w:rPr>
        <w:t>berfokus</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pada</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pendekatan</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berbasis</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praktik</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dan</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interaksi</w:t>
      </w:r>
      <w:proofErr w:type="spellEnd"/>
      <w:r w:rsidRPr="003B243E">
        <w:rPr>
          <w:rFonts w:ascii="Book Antiqua" w:eastAsia="Book Antiqua" w:hAnsi="Book Antiqua" w:cs="Book Antiqua"/>
        </w:rPr>
        <w:t xml:space="preserve"> personal, </w:t>
      </w:r>
      <w:proofErr w:type="spellStart"/>
      <w:r w:rsidRPr="003B243E">
        <w:rPr>
          <w:rFonts w:ascii="Book Antiqua" w:eastAsia="Book Antiqua" w:hAnsi="Book Antiqua" w:cs="Book Antiqua"/>
        </w:rPr>
        <w:t>memberikan</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dampak</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positif</w:t>
      </w:r>
      <w:proofErr w:type="spellEnd"/>
      <w:r w:rsidRPr="003B243E">
        <w:rPr>
          <w:rFonts w:ascii="Book Antiqua" w:eastAsia="Book Antiqua" w:hAnsi="Book Antiqua" w:cs="Book Antiqua"/>
        </w:rPr>
        <w:t xml:space="preserve"> yang </w:t>
      </w:r>
      <w:proofErr w:type="spellStart"/>
      <w:r w:rsidRPr="003B243E">
        <w:rPr>
          <w:rFonts w:ascii="Book Antiqua" w:eastAsia="Book Antiqua" w:hAnsi="Book Antiqua" w:cs="Book Antiqua"/>
        </w:rPr>
        <w:t>mendalam</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terhadap</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kualitas</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pengajaran</w:t>
      </w:r>
      <w:proofErr w:type="spellEnd"/>
      <w:r w:rsidRPr="003B243E">
        <w:rPr>
          <w:rFonts w:ascii="Book Antiqua" w:eastAsia="Book Antiqua" w:hAnsi="Book Antiqua" w:cs="Book Antiqua"/>
        </w:rPr>
        <w:t xml:space="preserve"> Al-Qur'an di </w:t>
      </w:r>
      <w:proofErr w:type="spellStart"/>
      <w:r w:rsidRPr="003B243E">
        <w:rPr>
          <w:rFonts w:ascii="Book Antiqua" w:eastAsia="Book Antiqua" w:hAnsi="Book Antiqua" w:cs="Book Antiqua"/>
        </w:rPr>
        <w:t>lembaga</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tersebut</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Berdasarkan</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hasil</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pelatihan</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disarankan</w:t>
      </w:r>
      <w:proofErr w:type="spellEnd"/>
      <w:r w:rsidRPr="003B243E">
        <w:rPr>
          <w:rFonts w:ascii="Book Antiqua" w:eastAsia="Book Antiqua" w:hAnsi="Book Antiqua" w:cs="Book Antiqua"/>
        </w:rPr>
        <w:t xml:space="preserve"> agar </w:t>
      </w:r>
      <w:proofErr w:type="spellStart"/>
      <w:r w:rsidRPr="003B243E">
        <w:rPr>
          <w:rFonts w:ascii="Book Antiqua" w:eastAsia="Book Antiqua" w:hAnsi="Book Antiqua" w:cs="Book Antiqua"/>
        </w:rPr>
        <w:t>metode</w:t>
      </w:r>
      <w:proofErr w:type="spellEnd"/>
      <w:r w:rsidRPr="003B243E">
        <w:rPr>
          <w:rFonts w:ascii="Book Antiqua" w:eastAsia="Book Antiqua" w:hAnsi="Book Antiqua" w:cs="Book Antiqua"/>
        </w:rPr>
        <w:t xml:space="preserve"> UMMI </w:t>
      </w:r>
      <w:proofErr w:type="spellStart"/>
      <w:r w:rsidRPr="003B243E">
        <w:rPr>
          <w:rFonts w:ascii="Book Antiqua" w:eastAsia="Book Antiqua" w:hAnsi="Book Antiqua" w:cs="Book Antiqua"/>
        </w:rPr>
        <w:t>diterapkan</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secara</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berkelanjutan</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dan</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diperluas</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ke</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lembaga</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pendidikan</w:t>
      </w:r>
      <w:proofErr w:type="spellEnd"/>
      <w:r w:rsidRPr="003B243E">
        <w:rPr>
          <w:rFonts w:ascii="Book Antiqua" w:eastAsia="Book Antiqua" w:hAnsi="Book Antiqua" w:cs="Book Antiqua"/>
        </w:rPr>
        <w:t xml:space="preserve"> agama lain yang </w:t>
      </w:r>
      <w:proofErr w:type="spellStart"/>
      <w:r w:rsidRPr="003B243E">
        <w:rPr>
          <w:rFonts w:ascii="Book Antiqua" w:eastAsia="Book Antiqua" w:hAnsi="Book Antiqua" w:cs="Book Antiqua"/>
        </w:rPr>
        <w:t>menghadapi</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tantangan</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serupa</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Selain</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itu</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pengembangan</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modul</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pelatihan</w:t>
      </w:r>
      <w:proofErr w:type="spellEnd"/>
      <w:r w:rsidRPr="003B243E">
        <w:rPr>
          <w:rFonts w:ascii="Book Antiqua" w:eastAsia="Book Antiqua" w:hAnsi="Book Antiqua" w:cs="Book Antiqua"/>
        </w:rPr>
        <w:t xml:space="preserve"> yang </w:t>
      </w:r>
      <w:proofErr w:type="spellStart"/>
      <w:r w:rsidRPr="003B243E">
        <w:rPr>
          <w:rFonts w:ascii="Book Antiqua" w:eastAsia="Book Antiqua" w:hAnsi="Book Antiqua" w:cs="Book Antiqua"/>
        </w:rPr>
        <w:t>lebih</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mendalam</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dan</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penambahan</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evaluasi</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berkala</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dapat</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lebih</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meningkatkan</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efektivitas</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dan</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dampak</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dari</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metode</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ini</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dalam</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meningkatkan</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kualitas</w:t>
      </w:r>
      <w:proofErr w:type="spellEnd"/>
      <w:r w:rsidRPr="003B243E">
        <w:rPr>
          <w:rFonts w:ascii="Book Antiqua" w:eastAsia="Book Antiqua" w:hAnsi="Book Antiqua" w:cs="Book Antiqua"/>
        </w:rPr>
        <w:t xml:space="preserve"> </w:t>
      </w:r>
      <w:proofErr w:type="spellStart"/>
      <w:r w:rsidRPr="003B243E">
        <w:rPr>
          <w:rFonts w:ascii="Book Antiqua" w:eastAsia="Book Antiqua" w:hAnsi="Book Antiqua" w:cs="Book Antiqua"/>
        </w:rPr>
        <w:t>pendidikan</w:t>
      </w:r>
      <w:proofErr w:type="spellEnd"/>
      <w:r w:rsidRPr="003B243E">
        <w:rPr>
          <w:rFonts w:ascii="Book Antiqua" w:eastAsia="Book Antiqua" w:hAnsi="Book Antiqua" w:cs="Book Antiqua"/>
        </w:rPr>
        <w:t xml:space="preserve"> Al-Qur'an.</w:t>
      </w:r>
    </w:p>
    <w:p w:rsidR="002D6031" w:rsidRDefault="002D6031" w:rsidP="002D6031">
      <w:pPr>
        <w:spacing w:after="0" w:line="240" w:lineRule="auto"/>
        <w:jc w:val="both"/>
        <w:rPr>
          <w:rFonts w:ascii="Book Antiqua" w:eastAsia="Book Antiqua" w:hAnsi="Book Antiqua" w:cs="Book Antiqua"/>
        </w:rPr>
      </w:pPr>
    </w:p>
    <w:p w:rsidR="00654F84" w:rsidRDefault="00654F84" w:rsidP="002D6031">
      <w:pPr>
        <w:spacing w:after="0" w:line="240" w:lineRule="auto"/>
        <w:jc w:val="both"/>
        <w:rPr>
          <w:rFonts w:ascii="Book Antiqua" w:eastAsia="Book Antiqua" w:hAnsi="Book Antiqua" w:cs="Book Antiqua"/>
        </w:rPr>
      </w:pPr>
    </w:p>
    <w:p w:rsidR="00654F84" w:rsidRDefault="00654F84" w:rsidP="002D6031">
      <w:pPr>
        <w:spacing w:after="0" w:line="240" w:lineRule="auto"/>
        <w:jc w:val="both"/>
        <w:rPr>
          <w:rFonts w:ascii="Book Antiqua" w:eastAsia="Book Antiqua" w:hAnsi="Book Antiqua" w:cs="Book Antiqua"/>
        </w:rPr>
      </w:pPr>
    </w:p>
    <w:p w:rsidR="00654F84" w:rsidRDefault="00654F84" w:rsidP="002D6031">
      <w:pPr>
        <w:spacing w:after="0" w:line="240" w:lineRule="auto"/>
        <w:jc w:val="both"/>
        <w:rPr>
          <w:rFonts w:ascii="Book Antiqua" w:eastAsia="Book Antiqua" w:hAnsi="Book Antiqua" w:cs="Book Antiqua"/>
        </w:rPr>
      </w:pPr>
    </w:p>
    <w:p w:rsidR="00654F84" w:rsidRDefault="00654F84" w:rsidP="002D6031">
      <w:pPr>
        <w:spacing w:after="0" w:line="240" w:lineRule="auto"/>
        <w:jc w:val="both"/>
        <w:rPr>
          <w:rFonts w:ascii="Book Antiqua" w:eastAsia="Book Antiqua" w:hAnsi="Book Antiqua" w:cs="Book Antiqua"/>
        </w:rPr>
      </w:pPr>
    </w:p>
    <w:p w:rsidR="00654F84" w:rsidRDefault="00654F84" w:rsidP="002D6031">
      <w:pPr>
        <w:spacing w:after="0" w:line="240" w:lineRule="auto"/>
        <w:jc w:val="both"/>
        <w:rPr>
          <w:rFonts w:ascii="Book Antiqua" w:eastAsia="Book Antiqua" w:hAnsi="Book Antiqua" w:cs="Book Antiqua"/>
        </w:rPr>
      </w:pPr>
    </w:p>
    <w:p w:rsidR="00654F84" w:rsidRDefault="00654F84" w:rsidP="002D6031">
      <w:pPr>
        <w:spacing w:after="0" w:line="240" w:lineRule="auto"/>
        <w:jc w:val="both"/>
        <w:rPr>
          <w:rFonts w:ascii="Book Antiqua" w:eastAsia="Book Antiqua" w:hAnsi="Book Antiqua" w:cs="Book Antiqua"/>
        </w:rPr>
      </w:pPr>
    </w:p>
    <w:p w:rsidR="00654F84" w:rsidRDefault="00654F84" w:rsidP="002D6031">
      <w:pPr>
        <w:spacing w:after="0" w:line="240" w:lineRule="auto"/>
        <w:jc w:val="both"/>
        <w:rPr>
          <w:rFonts w:ascii="Book Antiqua" w:eastAsia="Book Antiqua" w:hAnsi="Book Antiqua" w:cs="Book Antiqua"/>
        </w:rPr>
      </w:pPr>
    </w:p>
    <w:p w:rsidR="00654F84" w:rsidRDefault="00654F84" w:rsidP="002D6031">
      <w:pPr>
        <w:spacing w:after="0" w:line="240" w:lineRule="auto"/>
        <w:jc w:val="both"/>
        <w:rPr>
          <w:rFonts w:ascii="Book Antiqua" w:eastAsia="Book Antiqua" w:hAnsi="Book Antiqua" w:cs="Book Antiqua"/>
        </w:rPr>
      </w:pPr>
    </w:p>
    <w:p w:rsidR="00654F84" w:rsidRDefault="00654F84" w:rsidP="002D6031">
      <w:pPr>
        <w:spacing w:after="0" w:line="240" w:lineRule="auto"/>
        <w:jc w:val="both"/>
        <w:rPr>
          <w:rFonts w:ascii="Book Antiqua" w:eastAsia="Book Antiqua" w:hAnsi="Book Antiqua" w:cs="Book Antiqua"/>
        </w:rPr>
      </w:pPr>
    </w:p>
    <w:p w:rsidR="00654F84" w:rsidRDefault="00654F84" w:rsidP="002D6031">
      <w:pPr>
        <w:spacing w:after="0" w:line="240" w:lineRule="auto"/>
        <w:jc w:val="both"/>
        <w:rPr>
          <w:rFonts w:ascii="Book Antiqua" w:eastAsia="Book Antiqua" w:hAnsi="Book Antiqua" w:cs="Book Antiqua"/>
        </w:rPr>
      </w:pPr>
    </w:p>
    <w:p w:rsidR="00654F84" w:rsidRDefault="00654F84" w:rsidP="002D6031">
      <w:pPr>
        <w:spacing w:after="0" w:line="240" w:lineRule="auto"/>
        <w:jc w:val="both"/>
        <w:rPr>
          <w:rFonts w:ascii="Book Antiqua" w:eastAsia="Book Antiqua" w:hAnsi="Book Antiqua" w:cs="Book Antiqua"/>
        </w:rPr>
      </w:pPr>
    </w:p>
    <w:p w:rsidR="00FB18B0" w:rsidRDefault="00C13C23">
      <w:pPr>
        <w:spacing w:after="0" w:line="240" w:lineRule="auto"/>
        <w:jc w:val="both"/>
        <w:rPr>
          <w:rFonts w:ascii="Book Antiqua" w:eastAsia="Book Antiqua" w:hAnsi="Book Antiqua" w:cs="Book Antiqua"/>
          <w:b/>
        </w:rPr>
      </w:pPr>
      <w:r>
        <w:rPr>
          <w:rFonts w:ascii="Book Antiqua" w:eastAsia="Book Antiqua" w:hAnsi="Book Antiqua" w:cs="Book Antiqua"/>
          <w:b/>
        </w:rPr>
        <w:lastRenderedPageBreak/>
        <w:t>REFERENSI</w:t>
      </w:r>
    </w:p>
    <w:p w:rsidR="002D6031" w:rsidRPr="002D6031" w:rsidRDefault="002D6031" w:rsidP="002E4857">
      <w:pPr>
        <w:widowControl w:val="0"/>
        <w:autoSpaceDE w:val="0"/>
        <w:autoSpaceDN w:val="0"/>
        <w:adjustRightInd w:val="0"/>
        <w:spacing w:after="0" w:line="240" w:lineRule="auto"/>
        <w:ind w:left="480" w:hanging="480"/>
        <w:jc w:val="both"/>
        <w:rPr>
          <w:rFonts w:ascii="Book Antiqua" w:hAnsi="Book Antiqua"/>
          <w:noProof/>
        </w:rPr>
      </w:pPr>
      <w:r>
        <w:rPr>
          <w:rFonts w:ascii="Book Antiqua" w:eastAsia="Book Antiqua" w:hAnsi="Book Antiqua" w:cs="Book Antiqua"/>
        </w:rPr>
        <w:fldChar w:fldCharType="begin" w:fldLock="1"/>
      </w:r>
      <w:r>
        <w:rPr>
          <w:rFonts w:ascii="Book Antiqua" w:eastAsia="Book Antiqua" w:hAnsi="Book Antiqua" w:cs="Book Antiqua"/>
        </w:rPr>
        <w:instrText xml:space="preserve">ADDIN Mendeley Bibliography CSL_BIBLIOGRAPHY </w:instrText>
      </w:r>
      <w:r>
        <w:rPr>
          <w:rFonts w:ascii="Book Antiqua" w:eastAsia="Book Antiqua" w:hAnsi="Book Antiqua" w:cs="Book Antiqua"/>
        </w:rPr>
        <w:fldChar w:fldCharType="separate"/>
      </w:r>
      <w:r w:rsidRPr="002D6031">
        <w:rPr>
          <w:rFonts w:ascii="Book Antiqua" w:hAnsi="Book Antiqua"/>
          <w:noProof/>
        </w:rPr>
        <w:t xml:space="preserve">Aqdi Rofiq Asnawi, Niken Sylvia Puspitasari, Abdillah Khayyi Muchyiddin, Achmad Fauzan Kamil, Aditya Rizki Pradana, Adnin Darma Surya, Ahmad Qolbie Zidan Johnderose, A. T. (2023). Pelatihan membaca al- qur’an menggunakan metode ummi di tpa darun nadwah demangan ponorogo. </w:t>
      </w:r>
      <w:r w:rsidRPr="002D6031">
        <w:rPr>
          <w:rFonts w:ascii="Book Antiqua" w:hAnsi="Book Antiqua"/>
          <w:i/>
          <w:iCs/>
          <w:noProof/>
        </w:rPr>
        <w:t>Communnity Development Journal</w:t>
      </w:r>
      <w:r w:rsidRPr="002D6031">
        <w:rPr>
          <w:rFonts w:ascii="Book Antiqua" w:hAnsi="Book Antiqua"/>
          <w:noProof/>
        </w:rPr>
        <w:t xml:space="preserve">, </w:t>
      </w:r>
      <w:r w:rsidRPr="002D6031">
        <w:rPr>
          <w:rFonts w:ascii="Book Antiqua" w:hAnsi="Book Antiqua"/>
          <w:i/>
          <w:iCs/>
          <w:noProof/>
        </w:rPr>
        <w:t>4</w:t>
      </w:r>
      <w:r w:rsidRPr="002D6031">
        <w:rPr>
          <w:rFonts w:ascii="Book Antiqua" w:hAnsi="Book Antiqua"/>
          <w:noProof/>
        </w:rPr>
        <w:t>(1), 207–212.</w:t>
      </w:r>
    </w:p>
    <w:p w:rsidR="002D6031" w:rsidRPr="002D6031" w:rsidRDefault="002D6031" w:rsidP="002E4857">
      <w:pPr>
        <w:widowControl w:val="0"/>
        <w:autoSpaceDE w:val="0"/>
        <w:autoSpaceDN w:val="0"/>
        <w:adjustRightInd w:val="0"/>
        <w:spacing w:after="0" w:line="240" w:lineRule="auto"/>
        <w:ind w:left="480" w:hanging="480"/>
        <w:jc w:val="both"/>
        <w:rPr>
          <w:rFonts w:ascii="Book Antiqua" w:hAnsi="Book Antiqua"/>
          <w:noProof/>
        </w:rPr>
      </w:pPr>
      <w:r w:rsidRPr="002D6031">
        <w:rPr>
          <w:rFonts w:ascii="Book Antiqua" w:hAnsi="Book Antiqua"/>
          <w:noProof/>
        </w:rPr>
        <w:t xml:space="preserve">Deci, E. L., &amp; Ryan, R. M. (2021). </w:t>
      </w:r>
      <w:r w:rsidRPr="002D6031">
        <w:rPr>
          <w:rFonts w:ascii="Book Antiqua" w:hAnsi="Book Antiqua"/>
          <w:i/>
          <w:iCs/>
          <w:noProof/>
        </w:rPr>
        <w:t>Intrinsic motivation and self-determination in human behavior</w:t>
      </w:r>
      <w:r w:rsidRPr="002D6031">
        <w:rPr>
          <w:rFonts w:ascii="Book Antiqua" w:hAnsi="Book Antiqua"/>
          <w:noProof/>
        </w:rPr>
        <w:t>.</w:t>
      </w:r>
    </w:p>
    <w:p w:rsidR="002D6031" w:rsidRPr="002D6031" w:rsidRDefault="002D6031" w:rsidP="002E4857">
      <w:pPr>
        <w:widowControl w:val="0"/>
        <w:autoSpaceDE w:val="0"/>
        <w:autoSpaceDN w:val="0"/>
        <w:adjustRightInd w:val="0"/>
        <w:spacing w:after="0" w:line="240" w:lineRule="auto"/>
        <w:ind w:left="480" w:hanging="480"/>
        <w:jc w:val="both"/>
        <w:rPr>
          <w:rFonts w:ascii="Book Antiqua" w:hAnsi="Book Antiqua"/>
          <w:noProof/>
        </w:rPr>
      </w:pPr>
      <w:r w:rsidRPr="002D6031">
        <w:rPr>
          <w:rFonts w:ascii="Book Antiqua" w:hAnsi="Book Antiqua"/>
          <w:noProof/>
        </w:rPr>
        <w:t xml:space="preserve">Hidayat, A., Kustati, M., &amp; Gusmirawati, G. (2023). Pelatihan Kegiatan Tahsin Al-Quran Menggunakan Metode Ummi di Masjid Baitul Amal Kota Padang. </w:t>
      </w:r>
      <w:r w:rsidRPr="002D6031">
        <w:rPr>
          <w:rFonts w:ascii="Book Antiqua" w:hAnsi="Book Antiqua"/>
          <w:i/>
          <w:iCs/>
          <w:noProof/>
        </w:rPr>
        <w:t>Al-DYAS</w:t>
      </w:r>
      <w:r w:rsidRPr="002D6031">
        <w:rPr>
          <w:rFonts w:ascii="Book Antiqua" w:hAnsi="Book Antiqua"/>
          <w:noProof/>
        </w:rPr>
        <w:t xml:space="preserve">, </w:t>
      </w:r>
      <w:r w:rsidRPr="002D6031">
        <w:rPr>
          <w:rFonts w:ascii="Book Antiqua" w:hAnsi="Book Antiqua"/>
          <w:i/>
          <w:iCs/>
          <w:noProof/>
        </w:rPr>
        <w:t>2</w:t>
      </w:r>
      <w:r w:rsidRPr="002D6031">
        <w:rPr>
          <w:rFonts w:ascii="Book Antiqua" w:hAnsi="Book Antiqua"/>
          <w:noProof/>
        </w:rPr>
        <w:t>(3), 770–781. https://doi.org/10.58578/aldyas.v2i3.1947</w:t>
      </w:r>
    </w:p>
    <w:p w:rsidR="002D6031" w:rsidRPr="002D6031" w:rsidRDefault="002D6031" w:rsidP="002E4857">
      <w:pPr>
        <w:widowControl w:val="0"/>
        <w:autoSpaceDE w:val="0"/>
        <w:autoSpaceDN w:val="0"/>
        <w:adjustRightInd w:val="0"/>
        <w:spacing w:after="0" w:line="240" w:lineRule="auto"/>
        <w:ind w:left="480" w:hanging="480"/>
        <w:jc w:val="both"/>
        <w:rPr>
          <w:rFonts w:ascii="Book Antiqua" w:hAnsi="Book Antiqua"/>
          <w:noProof/>
        </w:rPr>
      </w:pPr>
      <w:r w:rsidRPr="002D6031">
        <w:rPr>
          <w:rFonts w:ascii="Book Antiqua" w:hAnsi="Book Antiqua"/>
          <w:noProof/>
        </w:rPr>
        <w:t xml:space="preserve">Nuzulia, A. (2020). Penerapan Metode Ummi Dalam Meningkatkan Pembelajaran Al-Qur’an Di TPA Al-Ikhlas Jati Bening Pasuruban Lampung Selatan. </w:t>
      </w:r>
      <w:r w:rsidRPr="002D6031">
        <w:rPr>
          <w:rFonts w:ascii="Book Antiqua" w:hAnsi="Book Antiqua"/>
          <w:i/>
          <w:iCs/>
          <w:noProof/>
        </w:rPr>
        <w:t>Angewandte Chemie International Edition, 6(11), 951–952.</w:t>
      </w:r>
      <w:r w:rsidRPr="002D6031">
        <w:rPr>
          <w:rFonts w:ascii="Book Antiqua" w:hAnsi="Book Antiqua"/>
          <w:noProof/>
        </w:rPr>
        <w:t>, 5–24.</w:t>
      </w:r>
    </w:p>
    <w:p w:rsidR="002D6031" w:rsidRPr="002D6031" w:rsidRDefault="002D6031" w:rsidP="002E4857">
      <w:pPr>
        <w:widowControl w:val="0"/>
        <w:autoSpaceDE w:val="0"/>
        <w:autoSpaceDN w:val="0"/>
        <w:adjustRightInd w:val="0"/>
        <w:spacing w:after="0" w:line="240" w:lineRule="auto"/>
        <w:ind w:left="480" w:hanging="480"/>
        <w:jc w:val="both"/>
        <w:rPr>
          <w:rFonts w:ascii="Book Antiqua" w:hAnsi="Book Antiqua"/>
          <w:noProof/>
        </w:rPr>
      </w:pPr>
      <w:r w:rsidRPr="002D6031">
        <w:rPr>
          <w:rFonts w:ascii="Book Antiqua" w:hAnsi="Book Antiqua"/>
          <w:noProof/>
        </w:rPr>
        <w:t xml:space="preserve">Sa’diyah. (2021). Implementasi Metode Ummi dalam Meningkatkan Kemampuan Membaca Al Quran (Studi Kasus di SD Islam Asih Auladi Depok Jawa Barat). </w:t>
      </w:r>
      <w:r w:rsidRPr="002D6031">
        <w:rPr>
          <w:rFonts w:ascii="Book Antiqua" w:hAnsi="Book Antiqua"/>
          <w:i/>
          <w:iCs/>
          <w:noProof/>
        </w:rPr>
        <w:t>Tarbiyah Wa Ta’lim</w:t>
      </w:r>
      <w:r w:rsidRPr="002D6031">
        <w:rPr>
          <w:rFonts w:ascii="Book Antiqua" w:hAnsi="Book Antiqua"/>
          <w:noProof/>
        </w:rPr>
        <w:t xml:space="preserve">, </w:t>
      </w:r>
      <w:r w:rsidRPr="002D6031">
        <w:rPr>
          <w:rFonts w:ascii="Book Antiqua" w:hAnsi="Book Antiqua"/>
          <w:i/>
          <w:iCs/>
          <w:noProof/>
        </w:rPr>
        <w:t>8</w:t>
      </w:r>
      <w:r w:rsidRPr="002D6031">
        <w:rPr>
          <w:rFonts w:ascii="Book Antiqua" w:hAnsi="Book Antiqua"/>
          <w:noProof/>
        </w:rPr>
        <w:t>(2), 92–103.</w:t>
      </w:r>
    </w:p>
    <w:p w:rsidR="00FB18B0" w:rsidRDefault="002D6031" w:rsidP="002E4857">
      <w:pPr>
        <w:spacing w:after="0" w:line="240" w:lineRule="auto"/>
        <w:jc w:val="both"/>
        <w:rPr>
          <w:rFonts w:ascii="Book Antiqua" w:eastAsia="Book Antiqua" w:hAnsi="Book Antiqua" w:cs="Book Antiqua"/>
        </w:rPr>
      </w:pPr>
      <w:r>
        <w:rPr>
          <w:rFonts w:ascii="Book Antiqua" w:eastAsia="Book Antiqua" w:hAnsi="Book Antiqua" w:cs="Book Antiqua"/>
        </w:rPr>
        <w:fldChar w:fldCharType="end"/>
      </w:r>
    </w:p>
    <w:p w:rsidR="00FB18B0" w:rsidRDefault="00FB18B0">
      <w:pPr>
        <w:spacing w:after="0" w:line="240" w:lineRule="auto"/>
        <w:ind w:left="567" w:hanging="567"/>
        <w:jc w:val="both"/>
        <w:rPr>
          <w:rFonts w:ascii="Book Antiqua" w:eastAsia="Book Antiqua" w:hAnsi="Book Antiqua" w:cs="Book Antiqua"/>
        </w:rPr>
        <w:sectPr w:rsidR="00FB18B0">
          <w:type w:val="continuous"/>
          <w:pgSz w:w="11907" w:h="16840"/>
          <w:pgMar w:top="1418" w:right="1418" w:bottom="1418" w:left="1418" w:header="709" w:footer="709" w:gutter="0"/>
          <w:cols w:num="2" w:space="720" w:equalWidth="0">
            <w:col w:w="4394" w:space="283"/>
            <w:col w:w="4394" w:space="0"/>
          </w:cols>
        </w:sectPr>
      </w:pPr>
    </w:p>
    <w:p w:rsidR="00FB18B0" w:rsidRDefault="00FB18B0" w:rsidP="002D6031">
      <w:pPr>
        <w:pBdr>
          <w:top w:val="nil"/>
          <w:left w:val="nil"/>
          <w:bottom w:val="nil"/>
          <w:right w:val="nil"/>
          <w:between w:val="nil"/>
        </w:pBdr>
        <w:spacing w:after="0"/>
        <w:jc w:val="both"/>
        <w:rPr>
          <w:rFonts w:ascii="Book Antiqua" w:eastAsia="Book Antiqua" w:hAnsi="Book Antiqua" w:cs="Book Antiqua"/>
          <w:color w:val="000000"/>
        </w:rPr>
      </w:pPr>
    </w:p>
    <w:sectPr w:rsidR="00FB18B0">
      <w:type w:val="continuous"/>
      <w:pgSz w:w="11907" w:h="16840"/>
      <w:pgMar w:top="1418" w:right="1418" w:bottom="1418" w:left="1418"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1027" w:rsidRDefault="00841027">
      <w:pPr>
        <w:spacing w:after="0" w:line="240" w:lineRule="auto"/>
      </w:pPr>
      <w:r>
        <w:separator/>
      </w:r>
    </w:p>
  </w:endnote>
  <w:endnote w:type="continuationSeparator" w:id="0">
    <w:p w:rsidR="00841027" w:rsidRDefault="00841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9EEF7CD4-D1DE-4816-8237-3013394D9E34}"/>
  </w:font>
  <w:font w:name="Georgia">
    <w:panose1 w:val="02040502050405020303"/>
    <w:charset w:val="00"/>
    <w:family w:val="roman"/>
    <w:pitch w:val="variable"/>
    <w:sig w:usb0="00000287" w:usb1="00000000" w:usb2="00000000" w:usb3="00000000" w:csb0="0000009F" w:csb1="00000000"/>
    <w:embedRegular r:id="rId2" w:fontKey="{E63EA0DD-08ED-4208-A72D-CBBA52C0153C}"/>
    <w:embedItalic r:id="rId3" w:fontKey="{E3E837C4-1468-433B-A628-937841C5462B}"/>
  </w:font>
  <w:font w:name="Book Antiqua">
    <w:panose1 w:val="02040602050305030304"/>
    <w:charset w:val="00"/>
    <w:family w:val="roman"/>
    <w:pitch w:val="variable"/>
    <w:sig w:usb0="00000287" w:usb1="00000000" w:usb2="00000000" w:usb3="00000000" w:csb0="0000009F" w:csb1="00000000"/>
    <w:embedRegular r:id="rId4" w:fontKey="{5F4037B5-6DE4-44D2-B750-7F39787E4783}"/>
    <w:embedBold r:id="rId5" w:fontKey="{CD95D736-E30C-451D-A86D-ADFE9B1B5B87}"/>
    <w:embedItalic r:id="rId6" w:fontKey="{46DC99F6-6304-4936-A231-596D3CA59A9B}"/>
    <w:embedBoldItalic r:id="rId7" w:fontKey="{E711DB3F-1012-440B-89BC-D396EC429AE2}"/>
  </w:font>
  <w:font w:name="Cambria">
    <w:panose1 w:val="02040503050406030204"/>
    <w:charset w:val="00"/>
    <w:family w:val="roman"/>
    <w:pitch w:val="variable"/>
    <w:sig w:usb0="E00006FF" w:usb1="420024FF" w:usb2="02000000" w:usb3="00000000" w:csb0="0000019F" w:csb1="00000000"/>
    <w:embedRegular r:id="rId8" w:fontKey="{B235C387-0AF4-443A-AC8A-30CA6985346A}"/>
  </w:font>
  <w:font w:name="Calibri">
    <w:panose1 w:val="020F0502020204030204"/>
    <w:charset w:val="00"/>
    <w:family w:val="swiss"/>
    <w:pitch w:val="variable"/>
    <w:sig w:usb0="E4002EFF" w:usb1="C200247B" w:usb2="00000009" w:usb3="00000000" w:csb0="000001FF" w:csb1="00000000"/>
    <w:embedRegular r:id="rId9" w:fontKey="{E12C9AF7-6763-4FB3-B848-4E5EDAA7B52D}"/>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8B0" w:rsidRDefault="00C13C23">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D625EA">
      <w:rPr>
        <w:noProof/>
        <w:color w:val="000000"/>
      </w:rPr>
      <w:t>1</w: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1027" w:rsidRDefault="00841027">
      <w:pPr>
        <w:spacing w:after="0" w:line="240" w:lineRule="auto"/>
      </w:pPr>
      <w:r>
        <w:separator/>
      </w:r>
    </w:p>
  </w:footnote>
  <w:footnote w:type="continuationSeparator" w:id="0">
    <w:p w:rsidR="00841027" w:rsidRDefault="008410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8B0" w:rsidRDefault="00C13C23">
    <w:pPr>
      <w:pBdr>
        <w:top w:val="nil"/>
        <w:left w:val="nil"/>
        <w:bottom w:val="nil"/>
        <w:right w:val="nil"/>
        <w:between w:val="nil"/>
      </w:pBdr>
      <w:tabs>
        <w:tab w:val="center" w:pos="4680"/>
        <w:tab w:val="right" w:pos="9360"/>
      </w:tabs>
      <w:spacing w:after="0" w:line="240" w:lineRule="auto"/>
      <w:ind w:left="1701"/>
      <w:rPr>
        <w:rFonts w:ascii="Book Antiqua" w:eastAsia="Book Antiqua" w:hAnsi="Book Antiqua" w:cs="Book Antiqua"/>
        <w:b/>
        <w:color w:val="000000"/>
        <w:sz w:val="28"/>
        <w:szCs w:val="28"/>
      </w:rPr>
    </w:pPr>
    <w:r>
      <w:rPr>
        <w:rFonts w:ascii="Book Antiqua" w:eastAsia="Book Antiqua" w:hAnsi="Book Antiqua" w:cs="Book Antiqua"/>
        <w:b/>
        <w:color w:val="000000"/>
        <w:sz w:val="28"/>
        <w:szCs w:val="28"/>
      </w:rPr>
      <w:t>Al-</w:t>
    </w:r>
    <w:proofErr w:type="spellStart"/>
    <w:proofErr w:type="gramStart"/>
    <w:r>
      <w:rPr>
        <w:rFonts w:ascii="Book Antiqua" w:eastAsia="Book Antiqua" w:hAnsi="Book Antiqua" w:cs="Book Antiqua"/>
        <w:b/>
        <w:color w:val="000000"/>
        <w:sz w:val="28"/>
        <w:szCs w:val="28"/>
      </w:rPr>
      <w:t>Ihsan</w:t>
    </w:r>
    <w:proofErr w:type="spellEnd"/>
    <w:r>
      <w:rPr>
        <w:rFonts w:ascii="Book Antiqua" w:eastAsia="Book Antiqua" w:hAnsi="Book Antiqua" w:cs="Book Antiqua"/>
        <w:b/>
        <w:color w:val="000000"/>
        <w:sz w:val="28"/>
        <w:szCs w:val="28"/>
      </w:rPr>
      <w:t xml:space="preserve"> :</w:t>
    </w:r>
    <w:proofErr w:type="gramEnd"/>
    <w:r>
      <w:rPr>
        <w:rFonts w:ascii="Book Antiqua" w:eastAsia="Book Antiqua" w:hAnsi="Book Antiqua" w:cs="Book Antiqua"/>
        <w:b/>
        <w:color w:val="000000"/>
        <w:sz w:val="28"/>
        <w:szCs w:val="28"/>
      </w:rPr>
      <w:t xml:space="preserve"> </w:t>
    </w:r>
    <w:proofErr w:type="spellStart"/>
    <w:r>
      <w:rPr>
        <w:rFonts w:ascii="Book Antiqua" w:eastAsia="Book Antiqua" w:hAnsi="Book Antiqua" w:cs="Book Antiqua"/>
        <w:b/>
        <w:color w:val="000000"/>
        <w:sz w:val="28"/>
        <w:szCs w:val="28"/>
      </w:rPr>
      <w:t>Jurnal</w:t>
    </w:r>
    <w:proofErr w:type="spellEnd"/>
    <w:r>
      <w:rPr>
        <w:rFonts w:ascii="Book Antiqua" w:eastAsia="Book Antiqua" w:hAnsi="Book Antiqua" w:cs="Book Antiqua"/>
        <w:b/>
        <w:color w:val="000000"/>
        <w:sz w:val="28"/>
        <w:szCs w:val="28"/>
      </w:rPr>
      <w:t xml:space="preserve"> </w:t>
    </w:r>
    <w:proofErr w:type="spellStart"/>
    <w:r>
      <w:rPr>
        <w:rFonts w:ascii="Book Antiqua" w:eastAsia="Book Antiqua" w:hAnsi="Book Antiqua" w:cs="Book Antiqua"/>
        <w:b/>
        <w:color w:val="000000"/>
        <w:sz w:val="28"/>
        <w:szCs w:val="28"/>
      </w:rPr>
      <w:t>Pengabdian</w:t>
    </w:r>
    <w:proofErr w:type="spellEnd"/>
    <w:r>
      <w:rPr>
        <w:rFonts w:ascii="Book Antiqua" w:eastAsia="Book Antiqua" w:hAnsi="Book Antiqua" w:cs="Book Antiqua"/>
        <w:b/>
        <w:color w:val="000000"/>
        <w:sz w:val="28"/>
        <w:szCs w:val="28"/>
      </w:rPr>
      <w:t xml:space="preserve"> Agama Islam                  </w:t>
    </w:r>
    <w:r>
      <w:rPr>
        <w:noProof/>
        <w:lang w:eastAsia="en-US"/>
      </w:rPr>
      <w:drawing>
        <wp:anchor distT="0" distB="0" distL="114300" distR="114300" simplePos="0" relativeHeight="251658240" behindDoc="0" locked="0" layoutInCell="1" hidden="0" allowOverlap="1" wp14:anchorId="7EDE84A4" wp14:editId="39937B91">
          <wp:simplePos x="0" y="0"/>
          <wp:positionH relativeFrom="column">
            <wp:posOffset>-1269</wp:posOffset>
          </wp:positionH>
          <wp:positionV relativeFrom="paragraph">
            <wp:posOffset>-46354</wp:posOffset>
          </wp:positionV>
          <wp:extent cx="1021080" cy="927490"/>
          <wp:effectExtent l="0" t="0" r="0" b="0"/>
          <wp:wrapNone/>
          <wp:docPr id="23" name="image1.png" descr="D:\Jurnal al-Ihsan\al-Ihsan-removebg-preview.png"/>
          <wp:cNvGraphicFramePr/>
          <a:graphic xmlns:a="http://schemas.openxmlformats.org/drawingml/2006/main">
            <a:graphicData uri="http://schemas.openxmlformats.org/drawingml/2006/picture">
              <pic:pic xmlns:pic="http://schemas.openxmlformats.org/drawingml/2006/picture">
                <pic:nvPicPr>
                  <pic:cNvPr id="0" name="image1.png" descr="D:\Jurnal al-Ihsan\al-Ihsan-removebg-preview.png"/>
                  <pic:cNvPicPr preferRelativeResize="0"/>
                </pic:nvPicPr>
                <pic:blipFill>
                  <a:blip r:embed="rId1"/>
                  <a:srcRect/>
                  <a:stretch>
                    <a:fillRect/>
                  </a:stretch>
                </pic:blipFill>
                <pic:spPr>
                  <a:xfrm>
                    <a:off x="0" y="0"/>
                    <a:ext cx="1021080" cy="927490"/>
                  </a:xfrm>
                  <a:prstGeom prst="rect">
                    <a:avLst/>
                  </a:prstGeom>
                  <a:ln/>
                </pic:spPr>
              </pic:pic>
            </a:graphicData>
          </a:graphic>
        </wp:anchor>
      </w:drawing>
    </w:r>
  </w:p>
  <w:p w:rsidR="00FB18B0" w:rsidRPr="002E4857" w:rsidRDefault="00C13C23" w:rsidP="002E4857">
    <w:pPr>
      <w:pStyle w:val="Default"/>
      <w:ind w:left="1701"/>
    </w:pPr>
    <w:proofErr w:type="gramStart"/>
    <w:r>
      <w:rPr>
        <w:rFonts w:eastAsia="Book Antiqua"/>
        <w:sz w:val="22"/>
        <w:szCs w:val="22"/>
      </w:rPr>
      <w:t>e-ISSN</w:t>
    </w:r>
    <w:proofErr w:type="gramEnd"/>
    <w:r>
      <w:rPr>
        <w:rFonts w:eastAsia="Book Antiqua"/>
        <w:sz w:val="22"/>
        <w:szCs w:val="22"/>
      </w:rPr>
      <w:t xml:space="preserve">: </w:t>
    </w:r>
    <w:r w:rsidR="002E4857">
      <w:t xml:space="preserve"> </w:t>
    </w:r>
    <w:r w:rsidR="002E4857">
      <w:rPr>
        <w:sz w:val="22"/>
        <w:szCs w:val="22"/>
      </w:rPr>
      <w:t>3063-7953</w:t>
    </w:r>
    <w:r w:rsidR="002E4857">
      <w:rPr>
        <w:rFonts w:eastAsia="Book Antiqua"/>
        <w:sz w:val="22"/>
        <w:szCs w:val="22"/>
      </w:rPr>
      <w:t>, p-ISSN:</w:t>
    </w:r>
    <w:r w:rsidR="002E4857">
      <w:t xml:space="preserve"> </w:t>
    </w:r>
    <w:r w:rsidR="002E4857">
      <w:rPr>
        <w:sz w:val="22"/>
        <w:szCs w:val="22"/>
      </w:rPr>
      <w:t>3063-7627</w:t>
    </w:r>
  </w:p>
  <w:p w:rsidR="00FB18B0" w:rsidRDefault="002E4857">
    <w:pPr>
      <w:pBdr>
        <w:top w:val="nil"/>
        <w:left w:val="nil"/>
        <w:bottom w:val="nil"/>
        <w:right w:val="nil"/>
        <w:between w:val="nil"/>
      </w:pBdr>
      <w:tabs>
        <w:tab w:val="center" w:pos="4680"/>
        <w:tab w:val="right" w:pos="9360"/>
      </w:tabs>
      <w:spacing w:after="0" w:line="240" w:lineRule="auto"/>
      <w:ind w:left="1701"/>
      <w:rPr>
        <w:rFonts w:ascii="Book Antiqua" w:eastAsia="Book Antiqua" w:hAnsi="Book Antiqua" w:cs="Book Antiqua"/>
        <w:color w:val="000000"/>
        <w:sz w:val="22"/>
        <w:szCs w:val="22"/>
      </w:rPr>
    </w:pPr>
    <w:r>
      <w:rPr>
        <w:rFonts w:ascii="Book Antiqua" w:eastAsia="Book Antiqua" w:hAnsi="Book Antiqua" w:cs="Book Antiqua"/>
        <w:color w:val="000000"/>
        <w:sz w:val="22"/>
        <w:szCs w:val="22"/>
      </w:rPr>
      <w:t>Vol. 1 No. II</w:t>
    </w:r>
    <w:r w:rsidR="00C13C23">
      <w:rPr>
        <w:rFonts w:ascii="Book Antiqua" w:eastAsia="Book Antiqua" w:hAnsi="Book Antiqua" w:cs="Book Antiqua"/>
        <w:color w:val="000000"/>
        <w:sz w:val="22"/>
        <w:szCs w:val="22"/>
      </w:rPr>
      <w:t xml:space="preserve">, </w:t>
    </w:r>
    <w:proofErr w:type="spellStart"/>
    <w:r>
      <w:rPr>
        <w:rFonts w:ascii="Book Antiqua" w:eastAsia="Book Antiqua" w:hAnsi="Book Antiqua" w:cs="Book Antiqua"/>
        <w:color w:val="000000"/>
        <w:sz w:val="22"/>
        <w:szCs w:val="22"/>
      </w:rPr>
      <w:t>Desember</w:t>
    </w:r>
    <w:proofErr w:type="spellEnd"/>
    <w:r>
      <w:rPr>
        <w:rFonts w:ascii="Book Antiqua" w:eastAsia="Book Antiqua" w:hAnsi="Book Antiqua" w:cs="Book Antiqua"/>
        <w:color w:val="000000"/>
        <w:sz w:val="22"/>
        <w:szCs w:val="22"/>
      </w:rPr>
      <w:t xml:space="preserve">, 2024, </w:t>
    </w:r>
    <w:proofErr w:type="spellStart"/>
    <w:r>
      <w:rPr>
        <w:rFonts w:ascii="Book Antiqua" w:eastAsia="Book Antiqua" w:hAnsi="Book Antiqua" w:cs="Book Antiqua"/>
        <w:color w:val="000000"/>
        <w:sz w:val="22"/>
        <w:szCs w:val="22"/>
      </w:rPr>
      <w:t>hlm</w:t>
    </w:r>
    <w:proofErr w:type="spellEnd"/>
    <w:r>
      <w:rPr>
        <w:rFonts w:ascii="Book Antiqua" w:eastAsia="Book Antiqua" w:hAnsi="Book Antiqua" w:cs="Book Antiqua"/>
        <w:color w:val="000000"/>
        <w:sz w:val="22"/>
        <w:szCs w:val="22"/>
      </w:rPr>
      <w:t>. 1 – 6</w:t>
    </w:r>
    <w:r w:rsidR="00C13C23">
      <w:rPr>
        <w:rFonts w:ascii="Book Antiqua" w:eastAsia="Book Antiqua" w:hAnsi="Book Antiqua" w:cs="Book Antiqua"/>
        <w:color w:val="000000"/>
        <w:sz w:val="22"/>
        <w:szCs w:val="22"/>
      </w:rPr>
      <w:t xml:space="preserve">                      </w:t>
    </w:r>
  </w:p>
  <w:p w:rsidR="00FB18B0" w:rsidRDefault="00C13C23" w:rsidP="00D625EA">
    <w:pPr>
      <w:pBdr>
        <w:top w:val="nil"/>
        <w:left w:val="nil"/>
        <w:bottom w:val="nil"/>
        <w:right w:val="nil"/>
        <w:between w:val="nil"/>
      </w:pBdr>
      <w:tabs>
        <w:tab w:val="center" w:pos="4680"/>
        <w:tab w:val="right" w:pos="9360"/>
      </w:tabs>
      <w:spacing w:after="0" w:line="240" w:lineRule="auto"/>
      <w:ind w:left="1701"/>
      <w:rPr>
        <w:rFonts w:ascii="Book Antiqua" w:eastAsia="Book Antiqua" w:hAnsi="Book Antiqua" w:cs="Book Antiqua"/>
        <w:color w:val="000000"/>
        <w:sz w:val="22"/>
        <w:szCs w:val="22"/>
      </w:rPr>
    </w:pPr>
    <w:r>
      <w:rPr>
        <w:rFonts w:ascii="Book Antiqua" w:eastAsia="Book Antiqua" w:hAnsi="Book Antiqua" w:cs="Book Antiqua"/>
        <w:color w:val="000000"/>
        <w:sz w:val="22"/>
        <w:szCs w:val="22"/>
      </w:rPr>
      <w:t xml:space="preserve">DOI: </w:t>
    </w:r>
    <w:hyperlink r:id="rId2" w:history="1">
      <w:r w:rsidR="00D625EA" w:rsidRPr="00D625EA">
        <w:rPr>
          <w:rStyle w:val="Hyperlink"/>
          <w:rFonts w:ascii="Book Antiqua" w:hAnsi="Book Antiqua" w:cs="Tahoma"/>
          <w:color w:val="4B7D92"/>
          <w:sz w:val="21"/>
          <w:szCs w:val="21"/>
          <w:u w:val="none"/>
          <w:shd w:val="clear" w:color="auto" w:fill="FFFFFF"/>
        </w:rPr>
        <w:t>10.25299/aijpai.2024</w:t>
      </w:r>
      <w:r w:rsidR="00D625EA" w:rsidRPr="00D625EA">
        <w:rPr>
          <w:rStyle w:val="Hyperlink"/>
          <w:rFonts w:ascii="Book Antiqua" w:hAnsi="Book Antiqua" w:cs="Tahoma"/>
          <w:color w:val="4B7D92"/>
          <w:sz w:val="21"/>
          <w:szCs w:val="21"/>
          <w:u w:val="none"/>
          <w:shd w:val="clear" w:color="auto" w:fill="FFFFFF"/>
        </w:rPr>
        <w:t>.</w:t>
      </w:r>
      <w:r w:rsidR="00D625EA" w:rsidRPr="00D625EA">
        <w:rPr>
          <w:rStyle w:val="Hyperlink"/>
          <w:rFonts w:ascii="Book Antiqua" w:hAnsi="Book Antiqua" w:cs="Tahoma"/>
          <w:color w:val="4B7D92"/>
          <w:sz w:val="21"/>
          <w:szCs w:val="21"/>
          <w:u w:val="none"/>
          <w:shd w:val="clear" w:color="auto" w:fill="FFFFFF"/>
        </w:rPr>
        <w:t>19046</w:t>
      </w:r>
    </w:hyperlink>
    <w:r w:rsidR="00D625EA">
      <w:rPr>
        <w:rFonts w:ascii="Book Antiqua" w:hAnsi="Book Antiqua"/>
      </w:rPr>
      <w:t xml:space="preserve"> </w:t>
    </w:r>
    <w:r w:rsidR="00D625EA" w:rsidRPr="00D625EA">
      <w:rPr>
        <w:rFonts w:ascii="Book Antiqua" w:hAnsi="Book Antiqua"/>
      </w:rPr>
      <w:t xml:space="preserve"> </w:t>
    </w:r>
  </w:p>
  <w:p w:rsidR="00FB18B0" w:rsidRDefault="00841027">
    <w:pPr>
      <w:pBdr>
        <w:top w:val="nil"/>
        <w:left w:val="nil"/>
        <w:bottom w:val="nil"/>
        <w:right w:val="nil"/>
        <w:between w:val="nil"/>
      </w:pBdr>
      <w:tabs>
        <w:tab w:val="center" w:pos="4680"/>
        <w:tab w:val="right" w:pos="9360"/>
      </w:tabs>
      <w:spacing w:after="0" w:line="240" w:lineRule="auto"/>
      <w:ind w:left="1701"/>
      <w:rPr>
        <w:rFonts w:ascii="Book Antiqua" w:eastAsia="Book Antiqua" w:hAnsi="Book Antiqua" w:cs="Book Antiqua"/>
        <w:color w:val="000000"/>
        <w:sz w:val="22"/>
        <w:szCs w:val="22"/>
      </w:rPr>
    </w:pPr>
    <w:hyperlink r:id="rId3">
      <w:r w:rsidR="00C13C23">
        <w:rPr>
          <w:rFonts w:ascii="Book Antiqua" w:eastAsia="Book Antiqua" w:hAnsi="Book Antiqua" w:cs="Book Antiqua"/>
          <w:color w:val="0000FF"/>
          <w:sz w:val="22"/>
          <w:szCs w:val="22"/>
          <w:u w:val="single"/>
        </w:rPr>
        <w:t>https://journal.uir.ac.id/index.php/al-ihsan</w:t>
      </w:r>
    </w:hyperlink>
    <w:r w:rsidR="00C13C23">
      <w:rPr>
        <w:rFonts w:ascii="Book Antiqua" w:eastAsia="Book Antiqua" w:hAnsi="Book Antiqua" w:cs="Book Antiqua"/>
        <w:color w:val="000000"/>
        <w:sz w:val="22"/>
        <w:szCs w:val="2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8B0" w:rsidRDefault="00C71D59">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b/>
        <w:i/>
        <w:color w:val="000000"/>
        <w:sz w:val="20"/>
        <w:szCs w:val="20"/>
      </w:rPr>
    </w:pPr>
    <w:r>
      <w:rPr>
        <w:rFonts w:ascii="Book Antiqua" w:eastAsia="Book Antiqua" w:hAnsi="Book Antiqua" w:cs="Book Antiqua"/>
        <w:b/>
        <w:i/>
        <w:color w:val="000000"/>
        <w:sz w:val="20"/>
        <w:szCs w:val="20"/>
      </w:rPr>
      <w:t xml:space="preserve">Sylvania Sarah, </w:t>
    </w:r>
    <w:proofErr w:type="spellStart"/>
    <w:r>
      <w:rPr>
        <w:rFonts w:ascii="Book Antiqua" w:eastAsia="Book Antiqua" w:hAnsi="Book Antiqua" w:cs="Book Antiqua"/>
        <w:b/>
        <w:i/>
        <w:color w:val="000000"/>
        <w:sz w:val="20"/>
        <w:szCs w:val="20"/>
      </w:rPr>
      <w:t>Nurlaely</w:t>
    </w:r>
    <w:proofErr w:type="spellEnd"/>
    <w:r>
      <w:rPr>
        <w:rFonts w:ascii="Book Antiqua" w:eastAsia="Book Antiqua" w:hAnsi="Book Antiqua" w:cs="Book Antiqua"/>
        <w:b/>
        <w:i/>
        <w:color w:val="000000"/>
        <w:sz w:val="20"/>
        <w:szCs w:val="20"/>
      </w:rPr>
      <w:t xml:space="preserve"> Zahra, </w:t>
    </w:r>
    <w:proofErr w:type="spellStart"/>
    <w:r>
      <w:rPr>
        <w:rFonts w:ascii="Book Antiqua" w:eastAsia="Book Antiqua" w:hAnsi="Book Antiqua" w:cs="Book Antiqua"/>
        <w:b/>
        <w:i/>
        <w:color w:val="000000"/>
        <w:sz w:val="20"/>
        <w:szCs w:val="20"/>
      </w:rPr>
      <w:t>Cecep</w:t>
    </w:r>
    <w:proofErr w:type="spellEnd"/>
    <w:r>
      <w:rPr>
        <w:rFonts w:ascii="Book Antiqua" w:eastAsia="Book Antiqua" w:hAnsi="Book Antiqua" w:cs="Book Antiqua"/>
        <w:b/>
        <w:i/>
        <w:color w:val="000000"/>
        <w:sz w:val="20"/>
        <w:szCs w:val="20"/>
      </w:rPr>
      <w:t xml:space="preserve"> </w:t>
    </w:r>
    <w:proofErr w:type="spellStart"/>
    <w:proofErr w:type="gramStart"/>
    <w:r>
      <w:rPr>
        <w:rFonts w:ascii="Book Antiqua" w:eastAsia="Book Antiqua" w:hAnsi="Book Antiqua" w:cs="Book Antiqua"/>
        <w:b/>
        <w:i/>
        <w:color w:val="000000"/>
        <w:sz w:val="20"/>
        <w:szCs w:val="20"/>
      </w:rPr>
      <w:t>Hilman</w:t>
    </w:r>
    <w:proofErr w:type="spellEnd"/>
    <w:r>
      <w:rPr>
        <w:rFonts w:ascii="Book Antiqua" w:eastAsia="Book Antiqua" w:hAnsi="Book Antiqua" w:cs="Book Antiqua"/>
        <w:b/>
        <w:i/>
        <w:color w:val="000000"/>
        <w:sz w:val="20"/>
        <w:szCs w:val="20"/>
      </w:rPr>
      <w:t xml:space="preserve"> </w:t>
    </w:r>
    <w:r w:rsidRPr="00C71D59">
      <w:rPr>
        <w:rFonts w:ascii="Book Antiqua" w:eastAsia="Book Antiqua" w:hAnsi="Book Antiqua" w:cs="Book Antiqua"/>
        <w:b/>
        <w:i/>
        <w:color w:val="000000"/>
        <w:sz w:val="20"/>
        <w:szCs w:val="20"/>
      </w:rPr>
      <w:t>:</w:t>
    </w:r>
    <w:proofErr w:type="gramEnd"/>
    <w:r w:rsidRPr="00C71D59">
      <w:rPr>
        <w:rFonts w:ascii="Book Antiqua" w:eastAsia="Book Antiqua" w:hAnsi="Book Antiqua" w:cs="Book Antiqua"/>
        <w:b/>
        <w:i/>
        <w:color w:val="000000"/>
        <w:sz w:val="20"/>
        <w:szCs w:val="20"/>
      </w:rPr>
      <w:t xml:space="preserve"> </w:t>
    </w:r>
    <w:proofErr w:type="spellStart"/>
    <w:r w:rsidRPr="003F5405">
      <w:rPr>
        <w:rFonts w:ascii="Book Antiqua" w:eastAsia="Book Antiqua" w:hAnsi="Book Antiqua" w:cs="Book Antiqua"/>
        <w:bCs/>
        <w:i/>
        <w:sz w:val="20"/>
        <w:szCs w:val="20"/>
      </w:rPr>
      <w:t>Pelatihan</w:t>
    </w:r>
    <w:proofErr w:type="spellEnd"/>
    <w:r w:rsidRPr="003F5405">
      <w:rPr>
        <w:rFonts w:ascii="Book Antiqua" w:eastAsia="Book Antiqua" w:hAnsi="Book Antiqua" w:cs="Book Antiqua"/>
        <w:bCs/>
        <w:i/>
        <w:sz w:val="20"/>
        <w:szCs w:val="20"/>
      </w:rPr>
      <w:t xml:space="preserve">  </w:t>
    </w:r>
    <w:proofErr w:type="spellStart"/>
    <w:r w:rsidRPr="003F5405">
      <w:rPr>
        <w:rFonts w:ascii="Book Antiqua" w:eastAsia="Book Antiqua" w:hAnsi="Book Antiqua" w:cs="Book Antiqua"/>
        <w:bCs/>
        <w:i/>
        <w:sz w:val="20"/>
        <w:szCs w:val="20"/>
      </w:rPr>
      <w:t>Metode</w:t>
    </w:r>
    <w:proofErr w:type="spellEnd"/>
    <w:r w:rsidRPr="003F5405">
      <w:rPr>
        <w:rFonts w:ascii="Book Antiqua" w:eastAsia="Book Antiqua" w:hAnsi="Book Antiqua" w:cs="Book Antiqua"/>
        <w:bCs/>
        <w:i/>
        <w:sz w:val="20"/>
        <w:szCs w:val="20"/>
      </w:rPr>
      <w:t xml:space="preserve"> UMMI </w:t>
    </w:r>
    <w:proofErr w:type="spellStart"/>
    <w:r w:rsidRPr="003F5405">
      <w:rPr>
        <w:rFonts w:ascii="Book Antiqua" w:eastAsia="Book Antiqua" w:hAnsi="Book Antiqua" w:cs="Book Antiqua"/>
        <w:bCs/>
        <w:i/>
        <w:sz w:val="20"/>
        <w:szCs w:val="20"/>
      </w:rPr>
      <w:t>Dalam</w:t>
    </w:r>
    <w:proofErr w:type="spellEnd"/>
    <w:r w:rsidRPr="003F5405">
      <w:rPr>
        <w:rFonts w:ascii="Book Antiqua" w:eastAsia="Book Antiqua" w:hAnsi="Book Antiqua" w:cs="Book Antiqua"/>
        <w:bCs/>
        <w:i/>
        <w:sz w:val="20"/>
        <w:szCs w:val="20"/>
      </w:rPr>
      <w:t xml:space="preserve"> </w:t>
    </w:r>
    <w:proofErr w:type="spellStart"/>
    <w:r w:rsidRPr="003F5405">
      <w:rPr>
        <w:rFonts w:ascii="Book Antiqua" w:eastAsia="Book Antiqua" w:hAnsi="Book Antiqua" w:cs="Book Antiqua"/>
        <w:bCs/>
        <w:i/>
        <w:sz w:val="20"/>
        <w:szCs w:val="20"/>
      </w:rPr>
      <w:t>Meningkatkan</w:t>
    </w:r>
    <w:proofErr w:type="spellEnd"/>
    <w:r w:rsidRPr="003F5405">
      <w:rPr>
        <w:rFonts w:ascii="Book Antiqua" w:eastAsia="Book Antiqua" w:hAnsi="Book Antiqua" w:cs="Book Antiqua"/>
        <w:bCs/>
        <w:i/>
        <w:sz w:val="20"/>
        <w:szCs w:val="20"/>
      </w:rPr>
      <w:t xml:space="preserve"> </w:t>
    </w:r>
    <w:proofErr w:type="spellStart"/>
    <w:r w:rsidRPr="003F5405">
      <w:rPr>
        <w:rFonts w:ascii="Book Antiqua" w:eastAsia="Book Antiqua" w:hAnsi="Book Antiqua" w:cs="Book Antiqua"/>
        <w:bCs/>
        <w:i/>
        <w:sz w:val="20"/>
        <w:szCs w:val="20"/>
      </w:rPr>
      <w:t>Kemampuan</w:t>
    </w:r>
    <w:proofErr w:type="spellEnd"/>
    <w:r w:rsidRPr="003F5405">
      <w:rPr>
        <w:rFonts w:ascii="Book Antiqua" w:eastAsia="Book Antiqua" w:hAnsi="Book Antiqua" w:cs="Book Antiqua"/>
        <w:bCs/>
        <w:i/>
        <w:sz w:val="20"/>
        <w:szCs w:val="20"/>
      </w:rPr>
      <w:t xml:space="preserve"> </w:t>
    </w:r>
    <w:proofErr w:type="spellStart"/>
    <w:r w:rsidRPr="003F5405">
      <w:rPr>
        <w:rFonts w:ascii="Book Antiqua" w:eastAsia="Book Antiqua" w:hAnsi="Book Antiqua" w:cs="Book Antiqua"/>
        <w:bCs/>
        <w:i/>
        <w:sz w:val="20"/>
        <w:szCs w:val="20"/>
      </w:rPr>
      <w:t>Membaca</w:t>
    </w:r>
    <w:proofErr w:type="spellEnd"/>
    <w:r w:rsidRPr="003F5405">
      <w:rPr>
        <w:rFonts w:ascii="Book Antiqua" w:eastAsia="Book Antiqua" w:hAnsi="Book Antiqua" w:cs="Book Antiqua"/>
        <w:bCs/>
        <w:i/>
        <w:sz w:val="20"/>
        <w:szCs w:val="20"/>
      </w:rPr>
      <w:t xml:space="preserve"> Al-Qur’an di MDTA </w:t>
    </w:r>
    <w:proofErr w:type="spellStart"/>
    <w:r w:rsidRPr="003F5405">
      <w:rPr>
        <w:rFonts w:ascii="Book Antiqua" w:eastAsia="Book Antiqua" w:hAnsi="Book Antiqua" w:cs="Book Antiqua"/>
        <w:bCs/>
        <w:i/>
        <w:sz w:val="20"/>
        <w:szCs w:val="20"/>
      </w:rPr>
      <w:t>Ar-Rahmah</w:t>
    </w:r>
    <w:proofErr w:type="spellEnd"/>
    <w:r w:rsidRPr="003F5405">
      <w:rPr>
        <w:rFonts w:ascii="Book Antiqua" w:eastAsia="Book Antiqua" w:hAnsi="Book Antiqua" w:cs="Book Antiqua"/>
        <w:bCs/>
        <w:sz w:val="20"/>
        <w:szCs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450178"/>
    <w:multiLevelType w:val="multilevel"/>
    <w:tmpl w:val="1018A7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8B0"/>
    <w:rsid w:val="000F10F1"/>
    <w:rsid w:val="00142ABA"/>
    <w:rsid w:val="002601CB"/>
    <w:rsid w:val="002D6031"/>
    <w:rsid w:val="002D7091"/>
    <w:rsid w:val="002E4857"/>
    <w:rsid w:val="003F5405"/>
    <w:rsid w:val="00434EB2"/>
    <w:rsid w:val="00491710"/>
    <w:rsid w:val="004F3D0A"/>
    <w:rsid w:val="00550074"/>
    <w:rsid w:val="00571030"/>
    <w:rsid w:val="005C51EE"/>
    <w:rsid w:val="00654F84"/>
    <w:rsid w:val="00745602"/>
    <w:rsid w:val="00790E51"/>
    <w:rsid w:val="007B3980"/>
    <w:rsid w:val="00800D63"/>
    <w:rsid w:val="00841027"/>
    <w:rsid w:val="009A4325"/>
    <w:rsid w:val="00A80732"/>
    <w:rsid w:val="00A9726C"/>
    <w:rsid w:val="00AD0064"/>
    <w:rsid w:val="00AD4224"/>
    <w:rsid w:val="00B1769F"/>
    <w:rsid w:val="00C13C23"/>
    <w:rsid w:val="00C47801"/>
    <w:rsid w:val="00C71D59"/>
    <w:rsid w:val="00CC78CE"/>
    <w:rsid w:val="00D625EA"/>
    <w:rsid w:val="00ED4CAE"/>
    <w:rsid w:val="00F6399A"/>
    <w:rsid w:val="00FB18B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9804D5"/>
    <w:pPr>
      <w:ind w:left="720"/>
      <w:contextualSpacing/>
    </w:pPr>
  </w:style>
  <w:style w:type="paragraph" w:styleId="Header">
    <w:name w:val="header"/>
    <w:basedOn w:val="Normal"/>
    <w:link w:val="HeaderChar"/>
    <w:uiPriority w:val="99"/>
    <w:unhideWhenUsed/>
    <w:rsid w:val="005F6C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6CCB"/>
  </w:style>
  <w:style w:type="paragraph" w:styleId="Footer">
    <w:name w:val="footer"/>
    <w:basedOn w:val="Normal"/>
    <w:link w:val="FooterChar"/>
    <w:uiPriority w:val="99"/>
    <w:unhideWhenUsed/>
    <w:rsid w:val="005F6C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6CCB"/>
  </w:style>
  <w:style w:type="paragraph" w:styleId="BalloonText">
    <w:name w:val="Balloon Text"/>
    <w:basedOn w:val="Normal"/>
    <w:link w:val="BalloonTextChar"/>
    <w:uiPriority w:val="99"/>
    <w:semiHidden/>
    <w:unhideWhenUsed/>
    <w:rsid w:val="001B6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6FC1"/>
    <w:rPr>
      <w:rFonts w:ascii="Tahoma" w:hAnsi="Tahoma" w:cs="Tahoma"/>
      <w:sz w:val="16"/>
      <w:szCs w:val="16"/>
    </w:rPr>
  </w:style>
  <w:style w:type="character" w:styleId="Hyperlink">
    <w:name w:val="Hyperlink"/>
    <w:basedOn w:val="DefaultParagraphFont"/>
    <w:uiPriority w:val="99"/>
    <w:unhideWhenUsed/>
    <w:rsid w:val="001C49AC"/>
    <w:rPr>
      <w:color w:val="0000FF" w:themeColor="hyperlink"/>
      <w:u w:val="single"/>
    </w:rPr>
  </w:style>
  <w:style w:type="table" w:styleId="TableGrid">
    <w:name w:val="Table Grid"/>
    <w:basedOn w:val="TableNormal"/>
    <w:uiPriority w:val="59"/>
    <w:rsid w:val="003F52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15" w:type="dxa"/>
        <w:left w:w="15" w:type="dxa"/>
        <w:bottom w:w="15" w:type="dxa"/>
        <w:right w:w="15" w:type="dxa"/>
      </w:tblCellMar>
    </w:tblPr>
  </w:style>
  <w:style w:type="paragraph" w:customStyle="1" w:styleId="Default">
    <w:name w:val="Default"/>
    <w:rsid w:val="002E4857"/>
    <w:pPr>
      <w:autoSpaceDE w:val="0"/>
      <w:autoSpaceDN w:val="0"/>
      <w:adjustRightInd w:val="0"/>
      <w:spacing w:after="0" w:line="240" w:lineRule="auto"/>
    </w:pPr>
    <w:rPr>
      <w:rFonts w:ascii="Book Antiqua" w:hAnsi="Book Antiqua" w:cs="Book Antiqua"/>
      <w:color w:val="000000"/>
    </w:rPr>
  </w:style>
  <w:style w:type="character" w:styleId="FollowedHyperlink">
    <w:name w:val="FollowedHyperlink"/>
    <w:basedOn w:val="DefaultParagraphFont"/>
    <w:uiPriority w:val="99"/>
    <w:semiHidden/>
    <w:unhideWhenUsed/>
    <w:rsid w:val="00D625E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9804D5"/>
    <w:pPr>
      <w:ind w:left="720"/>
      <w:contextualSpacing/>
    </w:pPr>
  </w:style>
  <w:style w:type="paragraph" w:styleId="Header">
    <w:name w:val="header"/>
    <w:basedOn w:val="Normal"/>
    <w:link w:val="HeaderChar"/>
    <w:uiPriority w:val="99"/>
    <w:unhideWhenUsed/>
    <w:rsid w:val="005F6C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6CCB"/>
  </w:style>
  <w:style w:type="paragraph" w:styleId="Footer">
    <w:name w:val="footer"/>
    <w:basedOn w:val="Normal"/>
    <w:link w:val="FooterChar"/>
    <w:uiPriority w:val="99"/>
    <w:unhideWhenUsed/>
    <w:rsid w:val="005F6C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6CCB"/>
  </w:style>
  <w:style w:type="paragraph" w:styleId="BalloonText">
    <w:name w:val="Balloon Text"/>
    <w:basedOn w:val="Normal"/>
    <w:link w:val="BalloonTextChar"/>
    <w:uiPriority w:val="99"/>
    <w:semiHidden/>
    <w:unhideWhenUsed/>
    <w:rsid w:val="001B6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6FC1"/>
    <w:rPr>
      <w:rFonts w:ascii="Tahoma" w:hAnsi="Tahoma" w:cs="Tahoma"/>
      <w:sz w:val="16"/>
      <w:szCs w:val="16"/>
    </w:rPr>
  </w:style>
  <w:style w:type="character" w:styleId="Hyperlink">
    <w:name w:val="Hyperlink"/>
    <w:basedOn w:val="DefaultParagraphFont"/>
    <w:uiPriority w:val="99"/>
    <w:unhideWhenUsed/>
    <w:rsid w:val="001C49AC"/>
    <w:rPr>
      <w:color w:val="0000FF" w:themeColor="hyperlink"/>
      <w:u w:val="single"/>
    </w:rPr>
  </w:style>
  <w:style w:type="table" w:styleId="TableGrid">
    <w:name w:val="Table Grid"/>
    <w:basedOn w:val="TableNormal"/>
    <w:uiPriority w:val="59"/>
    <w:rsid w:val="003F52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15" w:type="dxa"/>
        <w:left w:w="15" w:type="dxa"/>
        <w:bottom w:w="15" w:type="dxa"/>
        <w:right w:w="15" w:type="dxa"/>
      </w:tblCellMar>
    </w:tblPr>
  </w:style>
  <w:style w:type="paragraph" w:customStyle="1" w:styleId="Default">
    <w:name w:val="Default"/>
    <w:rsid w:val="002E4857"/>
    <w:pPr>
      <w:autoSpaceDE w:val="0"/>
      <w:autoSpaceDN w:val="0"/>
      <w:adjustRightInd w:val="0"/>
      <w:spacing w:after="0" w:line="240" w:lineRule="auto"/>
    </w:pPr>
    <w:rPr>
      <w:rFonts w:ascii="Book Antiqua" w:hAnsi="Book Antiqua" w:cs="Book Antiqua"/>
      <w:color w:val="000000"/>
    </w:rPr>
  </w:style>
  <w:style w:type="character" w:styleId="FollowedHyperlink">
    <w:name w:val="FollowedHyperlink"/>
    <w:basedOn w:val="DefaultParagraphFont"/>
    <w:uiPriority w:val="99"/>
    <w:semiHidden/>
    <w:unhideWhenUsed/>
    <w:rsid w:val="00D625E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Cecephilman77@gmail.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urlaelyzahra29@gmail.com" TargetMode="External"/><Relationship Id="rId5" Type="http://schemas.microsoft.com/office/2007/relationships/stylesWithEffects" Target="stylesWithEffects.xml"/><Relationship Id="rId15" Type="http://schemas.openxmlformats.org/officeDocument/2006/relationships/image" Target="media/image2.jpeg"/><Relationship Id="rId10" Type="http://schemas.openxmlformats.org/officeDocument/2006/relationships/hyperlink" Target="mailto:Sylvaniasarah39@gmail.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hyperlink" Target="https://journal.uir.ac.id/index.php/al-ihsan" TargetMode="External"/><Relationship Id="rId2" Type="http://schemas.openxmlformats.org/officeDocument/2006/relationships/hyperlink" Target="https://journal.uir.ac.id/index.php/al-ihsan/article/view/19046"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n1ZYFPWRKZYE3UixdHoSd4kHwA==">CgMxLjAyCGguZ2pkZ3hzOAByITFkZ3ZQYl9JOXBzXzhGZzdUaExkNC1YMFVDZU5pTkJmWA==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5AD5AED-4B78-4420-BBAB-C3CB0ACF8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6</Pages>
  <Words>3262</Words>
  <Characters>18598</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16</cp:revision>
  <cp:lastPrinted>2024-12-20T07:17:00Z</cp:lastPrinted>
  <dcterms:created xsi:type="dcterms:W3CDTF">2024-11-26T14:29:00Z</dcterms:created>
  <dcterms:modified xsi:type="dcterms:W3CDTF">2024-12-23T05:13:00Z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f3e24d03-bce2-3f03-bbd2-5e7fdfdaccc2</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